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9C69B" w14:textId="77777777" w:rsidR="00EE7910" w:rsidRPr="00EE7910" w:rsidRDefault="00EE7910" w:rsidP="00EE7910">
      <w:pPr>
        <w:jc w:val="left"/>
        <w:rPr>
          <w:sz w:val="24"/>
          <w:szCs w:val="28"/>
        </w:rPr>
      </w:pPr>
      <w:r w:rsidRPr="00EE7910">
        <w:rPr>
          <w:rFonts w:hint="eastAsia"/>
          <w:sz w:val="24"/>
          <w:szCs w:val="28"/>
        </w:rPr>
        <w:t>附件</w:t>
      </w:r>
      <w:r w:rsidRPr="00EE7910">
        <w:rPr>
          <w:rFonts w:hint="eastAsia"/>
          <w:sz w:val="24"/>
          <w:szCs w:val="28"/>
        </w:rPr>
        <w:t>1</w:t>
      </w:r>
    </w:p>
    <w:p w14:paraId="4794F110" w14:textId="77777777" w:rsidR="00EE7910" w:rsidRPr="0072155B" w:rsidRDefault="00EE7910" w:rsidP="00EE7910">
      <w:pPr>
        <w:jc w:val="center"/>
        <w:rPr>
          <w:b/>
          <w:sz w:val="32"/>
          <w:szCs w:val="28"/>
        </w:rPr>
      </w:pPr>
      <w:r w:rsidRPr="0072155B">
        <w:rPr>
          <w:rFonts w:hint="eastAsia"/>
          <w:b/>
          <w:sz w:val="32"/>
          <w:szCs w:val="28"/>
        </w:rPr>
        <w:t>南开大学生命科学学院“金课”建设教学项目申报</w:t>
      </w:r>
      <w:r w:rsidRPr="0072155B">
        <w:rPr>
          <w:b/>
          <w:sz w:val="32"/>
          <w:szCs w:val="28"/>
        </w:rPr>
        <w:t>通知</w:t>
      </w:r>
    </w:p>
    <w:p w14:paraId="37F0DAF7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在加快推进世界一流大学和一流学科建设中，要聚焦人才培养，建设一流本科教育。一流课程是</w:t>
      </w:r>
      <w:r w:rsidRPr="0072155B">
        <w:rPr>
          <w:sz w:val="28"/>
          <w:szCs w:val="28"/>
        </w:rPr>
        <w:t>一流本科</w:t>
      </w:r>
      <w:r w:rsidRPr="0072155B">
        <w:rPr>
          <w:rFonts w:hint="eastAsia"/>
          <w:sz w:val="28"/>
          <w:szCs w:val="28"/>
        </w:rPr>
        <w:t>人才</w:t>
      </w:r>
      <w:r w:rsidRPr="0072155B">
        <w:rPr>
          <w:sz w:val="28"/>
          <w:szCs w:val="28"/>
        </w:rPr>
        <w:t>培养的核心要素</w:t>
      </w:r>
      <w:r w:rsidRPr="0072155B">
        <w:rPr>
          <w:rFonts w:hint="eastAsia"/>
          <w:sz w:val="28"/>
          <w:szCs w:val="28"/>
        </w:rPr>
        <w:t>。打造</w:t>
      </w:r>
      <w:r w:rsidRPr="0072155B">
        <w:rPr>
          <w:sz w:val="28"/>
          <w:szCs w:val="28"/>
        </w:rPr>
        <w:t>一流课程即要提升大学生的学业挑战度、合理增加课程难度、拓展课程深度，</w:t>
      </w:r>
      <w:r w:rsidRPr="0072155B">
        <w:rPr>
          <w:rFonts w:hint="eastAsia"/>
          <w:sz w:val="28"/>
          <w:szCs w:val="28"/>
        </w:rPr>
        <w:t>把</w:t>
      </w:r>
      <w:r w:rsidRPr="0072155B">
        <w:rPr>
          <w:sz w:val="28"/>
          <w:szCs w:val="28"/>
        </w:rPr>
        <w:t>“</w:t>
      </w:r>
      <w:r w:rsidRPr="0072155B">
        <w:rPr>
          <w:rFonts w:hint="eastAsia"/>
          <w:sz w:val="28"/>
          <w:szCs w:val="28"/>
        </w:rPr>
        <w:t>水课</w:t>
      </w:r>
      <w:r w:rsidRPr="0072155B">
        <w:rPr>
          <w:sz w:val="28"/>
          <w:szCs w:val="28"/>
        </w:rPr>
        <w:t>”</w:t>
      </w:r>
      <w:r w:rsidRPr="0072155B">
        <w:rPr>
          <w:rFonts w:hint="eastAsia"/>
          <w:sz w:val="28"/>
          <w:szCs w:val="28"/>
        </w:rPr>
        <w:t>变成</w:t>
      </w:r>
      <w:r w:rsidRPr="0072155B">
        <w:rPr>
          <w:sz w:val="28"/>
          <w:szCs w:val="28"/>
        </w:rPr>
        <w:t>有深度、有难度、有</w:t>
      </w:r>
      <w:r w:rsidRPr="0072155B">
        <w:rPr>
          <w:rFonts w:hint="eastAsia"/>
          <w:sz w:val="28"/>
          <w:szCs w:val="28"/>
        </w:rPr>
        <w:t>挑战度</w:t>
      </w:r>
      <w:r w:rsidRPr="0072155B">
        <w:rPr>
          <w:sz w:val="28"/>
          <w:szCs w:val="28"/>
        </w:rPr>
        <w:t>的</w:t>
      </w:r>
      <w:r w:rsidRPr="0072155B">
        <w:rPr>
          <w:sz w:val="28"/>
          <w:szCs w:val="28"/>
        </w:rPr>
        <w:t>“</w:t>
      </w:r>
      <w:r w:rsidRPr="0072155B">
        <w:rPr>
          <w:rFonts w:hint="eastAsia"/>
          <w:sz w:val="28"/>
          <w:szCs w:val="28"/>
        </w:rPr>
        <w:t>金课</w:t>
      </w:r>
      <w:r w:rsidRPr="0072155B">
        <w:rPr>
          <w:sz w:val="28"/>
          <w:szCs w:val="28"/>
        </w:rPr>
        <w:t>”</w:t>
      </w:r>
      <w:r w:rsidRPr="0072155B">
        <w:rPr>
          <w:rFonts w:hint="eastAsia"/>
          <w:sz w:val="28"/>
          <w:szCs w:val="28"/>
        </w:rPr>
        <w:t>。为了打造</w:t>
      </w:r>
      <w:r w:rsidRPr="0072155B">
        <w:rPr>
          <w:sz w:val="28"/>
          <w:szCs w:val="28"/>
        </w:rPr>
        <w:t>一批一流课程，</w:t>
      </w:r>
      <w:r w:rsidRPr="0072155B">
        <w:rPr>
          <w:rFonts w:hint="eastAsia"/>
          <w:sz w:val="28"/>
          <w:szCs w:val="28"/>
        </w:rPr>
        <w:t>结合</w:t>
      </w:r>
      <w:r w:rsidRPr="0072155B">
        <w:rPr>
          <w:sz w:val="28"/>
          <w:szCs w:val="28"/>
        </w:rPr>
        <w:t>“</w:t>
      </w:r>
      <w:r w:rsidRPr="0072155B">
        <w:rPr>
          <w:rFonts w:hint="eastAsia"/>
          <w:sz w:val="28"/>
          <w:szCs w:val="28"/>
        </w:rPr>
        <w:t>金课</w:t>
      </w:r>
      <w:r w:rsidRPr="0072155B">
        <w:rPr>
          <w:sz w:val="28"/>
          <w:szCs w:val="28"/>
        </w:rPr>
        <w:t>”</w:t>
      </w:r>
      <w:r w:rsidRPr="0072155B">
        <w:rPr>
          <w:rFonts w:hint="eastAsia"/>
          <w:sz w:val="28"/>
          <w:szCs w:val="28"/>
        </w:rPr>
        <w:t>标准</w:t>
      </w:r>
      <w:r w:rsidRPr="0072155B">
        <w:rPr>
          <w:sz w:val="28"/>
          <w:szCs w:val="28"/>
        </w:rPr>
        <w:t>，</w:t>
      </w:r>
      <w:r w:rsidRPr="0072155B">
        <w:rPr>
          <w:rFonts w:hint="eastAsia"/>
          <w:sz w:val="28"/>
          <w:szCs w:val="28"/>
        </w:rPr>
        <w:t>启动学院“金课”建设</w:t>
      </w:r>
      <w:r w:rsidRPr="0072155B">
        <w:rPr>
          <w:sz w:val="28"/>
          <w:szCs w:val="28"/>
        </w:rPr>
        <w:t>教学改革项目</w:t>
      </w:r>
      <w:r w:rsidRPr="0072155B">
        <w:rPr>
          <w:rFonts w:hint="eastAsia"/>
          <w:sz w:val="28"/>
          <w:szCs w:val="28"/>
        </w:rPr>
        <w:t>。</w:t>
      </w:r>
    </w:p>
    <w:p w14:paraId="2E0CFBA4" w14:textId="77777777" w:rsidR="00EE7910" w:rsidRPr="0072155B" w:rsidRDefault="00EE7910" w:rsidP="00EE7910">
      <w:pPr>
        <w:ind w:firstLineChars="152" w:firstLine="427"/>
        <w:rPr>
          <w:b/>
          <w:sz w:val="28"/>
          <w:szCs w:val="28"/>
        </w:rPr>
      </w:pPr>
      <w:r w:rsidRPr="0072155B">
        <w:rPr>
          <w:rFonts w:hint="eastAsia"/>
          <w:b/>
          <w:sz w:val="28"/>
          <w:szCs w:val="28"/>
        </w:rPr>
        <w:t>一、项目标准</w:t>
      </w:r>
    </w:p>
    <w:p w14:paraId="431E881D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打造“金课”要严格围绕“两性一度”的标准。</w:t>
      </w:r>
      <w:r w:rsidRPr="00EE7910">
        <w:rPr>
          <w:rFonts w:hint="eastAsia"/>
          <w:b/>
          <w:sz w:val="28"/>
          <w:szCs w:val="28"/>
        </w:rPr>
        <w:t>高阶性</w:t>
      </w:r>
      <w:r w:rsidRPr="0072155B">
        <w:rPr>
          <w:rFonts w:hint="eastAsia"/>
          <w:sz w:val="28"/>
          <w:szCs w:val="28"/>
        </w:rPr>
        <w:t>，知识、能力、素质有机融合，培养学生解决复杂问题的综合能力和高级思维。</w:t>
      </w:r>
      <w:r w:rsidRPr="00EE7910">
        <w:rPr>
          <w:rFonts w:hint="eastAsia"/>
          <w:b/>
          <w:sz w:val="28"/>
          <w:szCs w:val="28"/>
        </w:rPr>
        <w:t>创新性</w:t>
      </w:r>
      <w:r w:rsidRPr="0072155B">
        <w:rPr>
          <w:rFonts w:hint="eastAsia"/>
          <w:sz w:val="28"/>
          <w:szCs w:val="28"/>
        </w:rPr>
        <w:t>，体现在课程内容有前沿性和时代性、教学形式体现先进性和互动性，学习具有探究性和个性化。</w:t>
      </w:r>
      <w:r w:rsidRPr="00EE7910">
        <w:rPr>
          <w:rFonts w:hint="eastAsia"/>
          <w:b/>
          <w:sz w:val="28"/>
          <w:szCs w:val="28"/>
        </w:rPr>
        <w:t>挑战度</w:t>
      </w:r>
      <w:r w:rsidRPr="0072155B">
        <w:rPr>
          <w:rFonts w:hint="eastAsia"/>
          <w:sz w:val="28"/>
          <w:szCs w:val="28"/>
        </w:rPr>
        <w:t>，课程有难度，学生课上课下需要较多时间学习和思考。</w:t>
      </w:r>
    </w:p>
    <w:p w14:paraId="05588998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sz w:val="28"/>
          <w:szCs w:val="28"/>
        </w:rPr>
        <w:t>项目</w:t>
      </w:r>
      <w:r w:rsidRPr="0072155B">
        <w:rPr>
          <w:rFonts w:hint="eastAsia"/>
          <w:sz w:val="28"/>
          <w:szCs w:val="28"/>
        </w:rPr>
        <w:t>建设能</w:t>
      </w:r>
      <w:r w:rsidRPr="0072155B">
        <w:rPr>
          <w:sz w:val="28"/>
          <w:szCs w:val="28"/>
        </w:rPr>
        <w:t>反应前沿性和时代性课程</w:t>
      </w:r>
      <w:r w:rsidRPr="0072155B">
        <w:rPr>
          <w:rFonts w:hint="eastAsia"/>
          <w:sz w:val="28"/>
          <w:szCs w:val="28"/>
        </w:rPr>
        <w:t>、</w:t>
      </w:r>
      <w:r w:rsidRPr="0072155B">
        <w:rPr>
          <w:sz w:val="28"/>
          <w:szCs w:val="28"/>
        </w:rPr>
        <w:t>重视建设新技术新方法下体现师生互动型和探究性</w:t>
      </w:r>
      <w:r w:rsidRPr="0072155B">
        <w:rPr>
          <w:rFonts w:hint="eastAsia"/>
          <w:sz w:val="28"/>
          <w:szCs w:val="28"/>
        </w:rPr>
        <w:t>的</w:t>
      </w:r>
      <w:r w:rsidRPr="0072155B">
        <w:rPr>
          <w:sz w:val="28"/>
          <w:szCs w:val="28"/>
        </w:rPr>
        <w:t>教学创新</w:t>
      </w:r>
      <w:r w:rsidRPr="0072155B">
        <w:rPr>
          <w:rFonts w:hint="eastAsia"/>
          <w:sz w:val="28"/>
          <w:szCs w:val="28"/>
        </w:rPr>
        <w:t>性和挑战性</w:t>
      </w:r>
      <w:r w:rsidRPr="0072155B">
        <w:rPr>
          <w:sz w:val="28"/>
          <w:szCs w:val="28"/>
        </w:rPr>
        <w:t>课程。</w:t>
      </w:r>
    </w:p>
    <w:p w14:paraId="30A34384" w14:textId="77777777" w:rsidR="00EE7910" w:rsidRPr="0072155B" w:rsidRDefault="00EE7910" w:rsidP="00EE7910">
      <w:pPr>
        <w:ind w:firstLineChars="152" w:firstLine="427"/>
        <w:rPr>
          <w:b/>
          <w:sz w:val="28"/>
          <w:szCs w:val="28"/>
        </w:rPr>
      </w:pPr>
      <w:r w:rsidRPr="0072155B">
        <w:rPr>
          <w:rFonts w:hint="eastAsia"/>
          <w:b/>
          <w:sz w:val="28"/>
          <w:szCs w:val="28"/>
        </w:rPr>
        <w:t>二</w:t>
      </w:r>
      <w:r w:rsidRPr="0072155B">
        <w:rPr>
          <w:b/>
          <w:sz w:val="28"/>
          <w:szCs w:val="28"/>
        </w:rPr>
        <w:t>、申报要求</w:t>
      </w:r>
    </w:p>
    <w:p w14:paraId="0261FABF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面向学院已开设的本科生课程，支持重点为基础必修课程（院系公共必修课、专业必修课），兼顾部分建设情况较好的专业选修课。建设周期</w:t>
      </w:r>
      <w:r w:rsidRPr="0072155B">
        <w:rPr>
          <w:rFonts w:hint="eastAsia"/>
          <w:sz w:val="28"/>
          <w:szCs w:val="28"/>
        </w:rPr>
        <w:t>1</w:t>
      </w:r>
      <w:r w:rsidRPr="0072155B">
        <w:rPr>
          <w:sz w:val="28"/>
          <w:szCs w:val="28"/>
        </w:rPr>
        <w:t>-2</w:t>
      </w:r>
      <w:r w:rsidRPr="0072155B">
        <w:rPr>
          <w:rFonts w:hint="eastAsia"/>
          <w:sz w:val="28"/>
          <w:szCs w:val="28"/>
        </w:rPr>
        <w:t>年</w:t>
      </w:r>
      <w:r w:rsidRPr="0072155B">
        <w:rPr>
          <w:sz w:val="28"/>
          <w:szCs w:val="28"/>
        </w:rPr>
        <w:t>，由负责人根据</w:t>
      </w:r>
      <w:r>
        <w:rPr>
          <w:rFonts w:hint="eastAsia"/>
          <w:sz w:val="28"/>
          <w:szCs w:val="28"/>
        </w:rPr>
        <w:t>项目申报</w:t>
      </w:r>
      <w:r w:rsidRPr="0072155B">
        <w:rPr>
          <w:sz w:val="28"/>
          <w:szCs w:val="28"/>
        </w:rPr>
        <w:t>书提出建设计划。</w:t>
      </w:r>
    </w:p>
    <w:p w14:paraId="03DD120F" w14:textId="3595AF98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优先支持</w:t>
      </w:r>
      <w:r w:rsidRPr="0072155B">
        <w:rPr>
          <w:sz w:val="28"/>
          <w:szCs w:val="28"/>
        </w:rPr>
        <w:t>伯苓</w:t>
      </w:r>
      <w:r w:rsidRPr="0072155B">
        <w:rPr>
          <w:rFonts w:hint="eastAsia"/>
          <w:sz w:val="28"/>
          <w:szCs w:val="28"/>
        </w:rPr>
        <w:t>小班</w:t>
      </w:r>
      <w:r w:rsidRPr="0072155B">
        <w:rPr>
          <w:sz w:val="28"/>
          <w:szCs w:val="28"/>
        </w:rPr>
        <w:t>课程、各级</w:t>
      </w:r>
      <w:r w:rsidRPr="0072155B">
        <w:rPr>
          <w:sz w:val="28"/>
          <w:szCs w:val="28"/>
        </w:rPr>
        <w:t>“</w:t>
      </w:r>
      <w:r w:rsidRPr="0072155B">
        <w:rPr>
          <w:rFonts w:hint="eastAsia"/>
          <w:sz w:val="28"/>
          <w:szCs w:val="28"/>
        </w:rPr>
        <w:t>精品课程</w:t>
      </w:r>
      <w:r w:rsidRPr="0072155B">
        <w:rPr>
          <w:sz w:val="28"/>
          <w:szCs w:val="28"/>
        </w:rPr>
        <w:t>”</w:t>
      </w:r>
      <w:r w:rsidRPr="0072155B">
        <w:rPr>
          <w:rFonts w:hint="eastAsia"/>
          <w:sz w:val="28"/>
          <w:szCs w:val="28"/>
        </w:rPr>
        <w:t>、</w:t>
      </w:r>
      <w:r w:rsidRPr="0072155B">
        <w:rPr>
          <w:sz w:val="28"/>
          <w:szCs w:val="28"/>
        </w:rPr>
        <w:t>在线开放课程等</w:t>
      </w:r>
      <w:r w:rsidRPr="0072155B">
        <w:rPr>
          <w:rFonts w:hint="eastAsia"/>
          <w:sz w:val="28"/>
          <w:szCs w:val="28"/>
        </w:rPr>
        <w:t>建设情况较好的课程。</w:t>
      </w:r>
      <w:r w:rsidRPr="00495908">
        <w:rPr>
          <w:rFonts w:hint="eastAsia"/>
          <w:sz w:val="28"/>
          <w:szCs w:val="28"/>
        </w:rPr>
        <w:t>每项</w:t>
      </w:r>
      <w:r w:rsidRPr="00495908">
        <w:rPr>
          <w:sz w:val="28"/>
          <w:szCs w:val="28"/>
        </w:rPr>
        <w:t>资助</w:t>
      </w:r>
      <w:r w:rsidRPr="00495908">
        <w:rPr>
          <w:rFonts w:hint="eastAsia"/>
          <w:sz w:val="28"/>
          <w:szCs w:val="28"/>
        </w:rPr>
        <w:t>经费额度</w:t>
      </w:r>
      <w:r w:rsidR="0067286E" w:rsidRPr="00495908">
        <w:rPr>
          <w:rFonts w:hint="eastAsia"/>
          <w:sz w:val="28"/>
          <w:szCs w:val="28"/>
        </w:rPr>
        <w:t>1</w:t>
      </w:r>
      <w:r w:rsidRPr="00495908">
        <w:rPr>
          <w:rFonts w:hint="eastAsia"/>
          <w:sz w:val="28"/>
          <w:szCs w:val="28"/>
        </w:rPr>
        <w:t>万元</w:t>
      </w:r>
      <w:r w:rsidRPr="00495908">
        <w:rPr>
          <w:sz w:val="28"/>
          <w:szCs w:val="28"/>
        </w:rPr>
        <w:t>。</w:t>
      </w:r>
    </w:p>
    <w:p w14:paraId="530A846B" w14:textId="77777777" w:rsidR="00EE7910" w:rsidRPr="0072155B" w:rsidRDefault="00EE7910" w:rsidP="00EE7910">
      <w:pPr>
        <w:ind w:firstLineChars="152" w:firstLine="427"/>
        <w:rPr>
          <w:b/>
          <w:sz w:val="28"/>
          <w:szCs w:val="28"/>
        </w:rPr>
      </w:pPr>
      <w:r w:rsidRPr="0072155B">
        <w:rPr>
          <w:rFonts w:hint="eastAsia"/>
          <w:b/>
          <w:sz w:val="28"/>
          <w:szCs w:val="28"/>
        </w:rPr>
        <w:t>三</w:t>
      </w:r>
      <w:r w:rsidRPr="0072155B">
        <w:rPr>
          <w:b/>
          <w:sz w:val="28"/>
          <w:szCs w:val="28"/>
        </w:rPr>
        <w:t>、</w:t>
      </w:r>
      <w:r w:rsidRPr="0072155B">
        <w:rPr>
          <w:rFonts w:hint="eastAsia"/>
          <w:b/>
          <w:sz w:val="28"/>
          <w:szCs w:val="28"/>
        </w:rPr>
        <w:t>项目内容</w:t>
      </w:r>
    </w:p>
    <w:p w14:paraId="5586EBD4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lastRenderedPageBreak/>
        <w:t xml:space="preserve">1. </w:t>
      </w:r>
      <w:r w:rsidRPr="0072155B">
        <w:rPr>
          <w:rFonts w:hint="eastAsia"/>
          <w:sz w:val="28"/>
          <w:szCs w:val="28"/>
        </w:rPr>
        <w:t>精心编排教学内容，体现基础与前沿相结合</w:t>
      </w:r>
      <w:r w:rsidR="0067286E">
        <w:rPr>
          <w:rFonts w:hint="eastAsia"/>
          <w:sz w:val="28"/>
          <w:szCs w:val="28"/>
        </w:rPr>
        <w:t>，适当提高课程难度和挑战度</w:t>
      </w:r>
      <w:r w:rsidRPr="0072155B">
        <w:rPr>
          <w:rFonts w:hint="eastAsia"/>
          <w:sz w:val="28"/>
          <w:szCs w:val="28"/>
        </w:rPr>
        <w:t>。</w:t>
      </w:r>
    </w:p>
    <w:p w14:paraId="3412154F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sz w:val="28"/>
          <w:szCs w:val="28"/>
        </w:rPr>
        <w:t xml:space="preserve">2. </w:t>
      </w:r>
      <w:r w:rsidRPr="0072155B">
        <w:rPr>
          <w:rFonts w:hint="eastAsia"/>
          <w:sz w:val="28"/>
          <w:szCs w:val="28"/>
        </w:rPr>
        <w:t>严格课堂教学管理，突出过程考核，利用微助教、雨课堂等新手段，辅助考勤，开展课堂测验。</w:t>
      </w:r>
    </w:p>
    <w:p w14:paraId="34C843C1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sz w:val="28"/>
          <w:szCs w:val="28"/>
        </w:rPr>
        <w:t xml:space="preserve">3. </w:t>
      </w:r>
      <w:r w:rsidRPr="0072155B">
        <w:rPr>
          <w:sz w:val="28"/>
          <w:szCs w:val="28"/>
        </w:rPr>
        <w:t>因地制宜</w:t>
      </w:r>
      <w:r w:rsidRPr="0072155B">
        <w:rPr>
          <w:rFonts w:hint="eastAsia"/>
          <w:sz w:val="28"/>
          <w:szCs w:val="28"/>
        </w:rPr>
        <w:t>利用网络教学平台（教育在线、中国大学</w:t>
      </w:r>
      <w:r w:rsidRPr="0072155B">
        <w:rPr>
          <w:rFonts w:hint="eastAsia"/>
          <w:sz w:val="28"/>
          <w:szCs w:val="28"/>
        </w:rPr>
        <w:t>MOOC</w:t>
      </w:r>
      <w:r w:rsidRPr="0072155B">
        <w:rPr>
          <w:rFonts w:hint="eastAsia"/>
          <w:sz w:val="28"/>
          <w:szCs w:val="28"/>
        </w:rPr>
        <w:t>平台、智慧树</w:t>
      </w:r>
      <w:r w:rsidRPr="0072155B">
        <w:rPr>
          <w:rFonts w:hint="eastAsia"/>
          <w:sz w:val="28"/>
          <w:szCs w:val="28"/>
        </w:rPr>
        <w:t>MOOC</w:t>
      </w:r>
      <w:r w:rsidRPr="0072155B">
        <w:rPr>
          <w:rFonts w:hint="eastAsia"/>
          <w:sz w:val="28"/>
          <w:szCs w:val="28"/>
        </w:rPr>
        <w:t>平台等）开展翻转课堂及</w:t>
      </w:r>
      <w:r w:rsidRPr="0072155B">
        <w:rPr>
          <w:sz w:val="28"/>
          <w:szCs w:val="28"/>
        </w:rPr>
        <w:t>线上线下混合式教学</w:t>
      </w:r>
      <w:r w:rsidRPr="0072155B">
        <w:rPr>
          <w:rFonts w:hint="eastAsia"/>
          <w:sz w:val="28"/>
          <w:szCs w:val="28"/>
        </w:rPr>
        <w:t>。</w:t>
      </w:r>
    </w:p>
    <w:p w14:paraId="01DC049B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sz w:val="28"/>
          <w:szCs w:val="28"/>
        </w:rPr>
        <w:t xml:space="preserve">4. </w:t>
      </w:r>
      <w:r w:rsidRPr="0072155B">
        <w:rPr>
          <w:rFonts w:hint="eastAsia"/>
          <w:sz w:val="28"/>
          <w:szCs w:val="28"/>
        </w:rPr>
        <w:t>开展</w:t>
      </w:r>
      <w:r w:rsidRPr="0072155B">
        <w:rPr>
          <w:sz w:val="28"/>
          <w:szCs w:val="28"/>
        </w:rPr>
        <w:t>互动式探究式</w:t>
      </w:r>
      <w:r w:rsidRPr="0072155B">
        <w:rPr>
          <w:rFonts w:hint="eastAsia"/>
          <w:sz w:val="28"/>
          <w:szCs w:val="28"/>
        </w:rPr>
        <w:t>教学</w:t>
      </w:r>
      <w:r w:rsidRPr="0072155B">
        <w:rPr>
          <w:sz w:val="28"/>
          <w:szCs w:val="28"/>
        </w:rPr>
        <w:t>，</w:t>
      </w:r>
      <w:r w:rsidRPr="0072155B">
        <w:rPr>
          <w:rFonts w:hint="eastAsia"/>
          <w:sz w:val="28"/>
          <w:szCs w:val="28"/>
        </w:rPr>
        <w:t>组织</w:t>
      </w:r>
      <w:r w:rsidRPr="0072155B">
        <w:rPr>
          <w:sz w:val="28"/>
          <w:szCs w:val="28"/>
        </w:rPr>
        <w:t>高质量课堂讨论</w:t>
      </w:r>
      <w:r w:rsidRPr="0072155B">
        <w:rPr>
          <w:rFonts w:hint="eastAsia"/>
          <w:sz w:val="28"/>
          <w:szCs w:val="28"/>
        </w:rPr>
        <w:t>，</w:t>
      </w:r>
      <w:r w:rsidRPr="0072155B">
        <w:rPr>
          <w:sz w:val="28"/>
          <w:szCs w:val="28"/>
        </w:rPr>
        <w:t>培养学生主动学习和思考表达能力</w:t>
      </w:r>
      <w:r w:rsidRPr="0072155B">
        <w:rPr>
          <w:rFonts w:hint="eastAsia"/>
          <w:sz w:val="28"/>
          <w:szCs w:val="28"/>
        </w:rPr>
        <w:t>。</w:t>
      </w:r>
    </w:p>
    <w:p w14:paraId="70A95857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2155B">
        <w:rPr>
          <w:rFonts w:hint="eastAsia"/>
          <w:sz w:val="28"/>
          <w:szCs w:val="28"/>
        </w:rPr>
        <w:t>采用多样化的作业设计体系和课程考核方式，加大学习过程考核，培养学生独立思考、学以致用的能力。作业体系可由</w:t>
      </w:r>
      <w:r w:rsidRPr="0072155B">
        <w:rPr>
          <w:sz w:val="28"/>
          <w:szCs w:val="28"/>
        </w:rPr>
        <w:t>基础题、发</w:t>
      </w:r>
      <w:r w:rsidRPr="0072155B">
        <w:rPr>
          <w:rFonts w:hint="eastAsia"/>
          <w:sz w:val="28"/>
          <w:szCs w:val="28"/>
        </w:rPr>
        <w:t>散体</w:t>
      </w:r>
      <w:r w:rsidRPr="0072155B">
        <w:rPr>
          <w:sz w:val="28"/>
          <w:szCs w:val="28"/>
        </w:rPr>
        <w:t>、</w:t>
      </w:r>
      <w:proofErr w:type="gramStart"/>
      <w:r w:rsidRPr="0072155B">
        <w:rPr>
          <w:sz w:val="28"/>
          <w:szCs w:val="28"/>
        </w:rPr>
        <w:t>固定题</w:t>
      </w:r>
      <w:proofErr w:type="gramEnd"/>
      <w:r w:rsidRPr="0072155B">
        <w:rPr>
          <w:sz w:val="28"/>
          <w:szCs w:val="28"/>
        </w:rPr>
        <w:t>和拓展题等构成</w:t>
      </w:r>
      <w:r w:rsidRPr="0072155B">
        <w:rPr>
          <w:rFonts w:hint="eastAsia"/>
          <w:sz w:val="28"/>
          <w:szCs w:val="28"/>
        </w:rPr>
        <w:t>（例如</w:t>
      </w:r>
      <w:r w:rsidRPr="0072155B">
        <w:rPr>
          <w:rFonts w:hint="eastAsia"/>
          <w:sz w:val="28"/>
          <w:szCs w:val="28"/>
        </w:rPr>
        <w:t xml:space="preserve"> </w:t>
      </w:r>
      <w:r w:rsidRPr="0072155B">
        <w:rPr>
          <w:rFonts w:hint="eastAsia"/>
          <w:sz w:val="28"/>
          <w:szCs w:val="28"/>
        </w:rPr>
        <w:t>“</w:t>
      </w:r>
      <w:r w:rsidRPr="0072155B">
        <w:rPr>
          <w:rFonts w:hint="eastAsia"/>
          <w:sz w:val="28"/>
          <w:szCs w:val="28"/>
        </w:rPr>
        <w:t>3</w:t>
      </w:r>
      <w:r w:rsidRPr="0072155B">
        <w:rPr>
          <w:rFonts w:hint="eastAsia"/>
          <w:sz w:val="28"/>
          <w:szCs w:val="28"/>
        </w:rPr>
        <w:t>道基础题</w:t>
      </w:r>
      <w:r w:rsidRPr="0072155B">
        <w:rPr>
          <w:rFonts w:hint="eastAsia"/>
          <w:sz w:val="28"/>
          <w:szCs w:val="28"/>
        </w:rPr>
        <w:t>+2</w:t>
      </w:r>
      <w:r w:rsidRPr="0072155B">
        <w:rPr>
          <w:rFonts w:hint="eastAsia"/>
          <w:sz w:val="28"/>
          <w:szCs w:val="28"/>
        </w:rPr>
        <w:t>道发散题</w:t>
      </w:r>
      <w:r w:rsidRPr="0072155B">
        <w:rPr>
          <w:rFonts w:hint="eastAsia"/>
          <w:sz w:val="28"/>
          <w:szCs w:val="28"/>
        </w:rPr>
        <w:t>+1</w:t>
      </w:r>
      <w:r w:rsidRPr="0072155B">
        <w:rPr>
          <w:rFonts w:hint="eastAsia"/>
          <w:sz w:val="28"/>
          <w:szCs w:val="28"/>
        </w:rPr>
        <w:t>道固定题</w:t>
      </w:r>
      <w:r w:rsidRPr="0072155B">
        <w:rPr>
          <w:rFonts w:hint="eastAsia"/>
          <w:sz w:val="28"/>
          <w:szCs w:val="28"/>
        </w:rPr>
        <w:t>+1</w:t>
      </w:r>
      <w:r w:rsidRPr="0072155B">
        <w:rPr>
          <w:rFonts w:hint="eastAsia"/>
          <w:sz w:val="28"/>
          <w:szCs w:val="28"/>
        </w:rPr>
        <w:t>份知识拓展”的塔式设计）；课程成绩由期末考试、平时作业和考勤、课堂报告和讨论组成，期末考试成绩占比不超过</w:t>
      </w:r>
      <w:r w:rsidRPr="0072155B">
        <w:rPr>
          <w:rFonts w:hint="eastAsia"/>
          <w:sz w:val="28"/>
          <w:szCs w:val="28"/>
        </w:rPr>
        <w:t>60%</w:t>
      </w:r>
      <w:r w:rsidRPr="0072155B">
        <w:rPr>
          <w:rFonts w:hint="eastAsia"/>
          <w:sz w:val="28"/>
          <w:szCs w:val="28"/>
        </w:rPr>
        <w:t>；</w:t>
      </w:r>
      <w:r w:rsidRPr="0072155B">
        <w:rPr>
          <w:sz w:val="28"/>
          <w:szCs w:val="28"/>
        </w:rPr>
        <w:t>期末考试</w:t>
      </w:r>
      <w:r w:rsidRPr="0072155B">
        <w:rPr>
          <w:rFonts w:hint="eastAsia"/>
          <w:sz w:val="28"/>
          <w:szCs w:val="28"/>
        </w:rPr>
        <w:t>突出知识的灵活应用，尝试使用无标准答案思考分析考题。</w:t>
      </w:r>
    </w:p>
    <w:p w14:paraId="2BAEFDFE" w14:textId="77777777" w:rsidR="00EE7910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 xml:space="preserve">6. </w:t>
      </w:r>
      <w:r w:rsidRPr="0072155B">
        <w:rPr>
          <w:rFonts w:hint="eastAsia"/>
          <w:sz w:val="28"/>
          <w:szCs w:val="28"/>
        </w:rPr>
        <w:t>项目</w:t>
      </w:r>
      <w:r w:rsidRPr="0072155B">
        <w:rPr>
          <w:sz w:val="28"/>
          <w:szCs w:val="28"/>
        </w:rPr>
        <w:t>实施中，</w:t>
      </w:r>
      <w:r>
        <w:rPr>
          <w:rFonts w:hint="eastAsia"/>
          <w:sz w:val="28"/>
          <w:szCs w:val="28"/>
        </w:rPr>
        <w:t>项目组</w:t>
      </w:r>
      <w:r w:rsidRPr="0072155B">
        <w:rPr>
          <w:sz w:val="28"/>
          <w:szCs w:val="28"/>
        </w:rPr>
        <w:t>及时开展</w:t>
      </w:r>
      <w:r w:rsidRPr="0072155B">
        <w:rPr>
          <w:rFonts w:hint="eastAsia"/>
          <w:sz w:val="28"/>
          <w:szCs w:val="28"/>
        </w:rPr>
        <w:t>项目</w:t>
      </w:r>
      <w:r w:rsidRPr="0072155B">
        <w:rPr>
          <w:sz w:val="28"/>
          <w:szCs w:val="28"/>
        </w:rPr>
        <w:t>实施情况调研工作</w:t>
      </w:r>
      <w:r w:rsidRPr="0072155B">
        <w:rPr>
          <w:rFonts w:hint="eastAsia"/>
          <w:sz w:val="28"/>
          <w:szCs w:val="28"/>
        </w:rPr>
        <w:t>，</w:t>
      </w:r>
      <w:r w:rsidRPr="0072155B">
        <w:rPr>
          <w:sz w:val="28"/>
          <w:szCs w:val="28"/>
        </w:rPr>
        <w:t>结合学生</w:t>
      </w:r>
      <w:r w:rsidRPr="0072155B">
        <w:rPr>
          <w:rFonts w:hint="eastAsia"/>
          <w:sz w:val="28"/>
          <w:szCs w:val="28"/>
        </w:rPr>
        <w:t>意见</w:t>
      </w:r>
      <w:r>
        <w:rPr>
          <w:rFonts w:hint="eastAsia"/>
          <w:sz w:val="28"/>
          <w:szCs w:val="28"/>
        </w:rPr>
        <w:t>和</w:t>
      </w:r>
      <w:r w:rsidRPr="0072155B">
        <w:rPr>
          <w:rFonts w:hint="eastAsia"/>
          <w:sz w:val="28"/>
          <w:szCs w:val="28"/>
        </w:rPr>
        <w:t>反馈</w:t>
      </w:r>
      <w:r w:rsidRPr="0072155B">
        <w:rPr>
          <w:sz w:val="28"/>
          <w:szCs w:val="28"/>
        </w:rPr>
        <w:t>调整</w:t>
      </w:r>
      <w:r w:rsidRPr="0072155B">
        <w:rPr>
          <w:rFonts w:hint="eastAsia"/>
          <w:sz w:val="28"/>
          <w:szCs w:val="28"/>
        </w:rPr>
        <w:t>项目</w:t>
      </w:r>
      <w:r w:rsidRPr="0072155B">
        <w:rPr>
          <w:sz w:val="28"/>
          <w:szCs w:val="28"/>
        </w:rPr>
        <w:t>实施</w:t>
      </w:r>
      <w:r w:rsidRPr="0072155B">
        <w:rPr>
          <w:rFonts w:hint="eastAsia"/>
          <w:sz w:val="28"/>
          <w:szCs w:val="28"/>
        </w:rPr>
        <w:t>计划</w:t>
      </w:r>
      <w:r w:rsidRPr="0072155B">
        <w:rPr>
          <w:sz w:val="28"/>
          <w:szCs w:val="28"/>
        </w:rPr>
        <w:t>或</w:t>
      </w:r>
      <w:r w:rsidRPr="0072155B">
        <w:rPr>
          <w:rFonts w:hint="eastAsia"/>
          <w:sz w:val="28"/>
          <w:szCs w:val="28"/>
        </w:rPr>
        <w:t>内容</w:t>
      </w:r>
      <w:r w:rsidRPr="0072155B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项目评价</w:t>
      </w:r>
      <w:r>
        <w:rPr>
          <w:sz w:val="28"/>
          <w:szCs w:val="28"/>
        </w:rPr>
        <w:t>阶段，</w:t>
      </w:r>
      <w:r>
        <w:rPr>
          <w:rFonts w:hint="eastAsia"/>
          <w:sz w:val="28"/>
          <w:szCs w:val="28"/>
        </w:rPr>
        <w:t>项目组收集</w:t>
      </w:r>
      <w:r>
        <w:rPr>
          <w:sz w:val="28"/>
          <w:szCs w:val="28"/>
        </w:rPr>
        <w:t>学生</w:t>
      </w:r>
      <w:r>
        <w:rPr>
          <w:rFonts w:hint="eastAsia"/>
          <w:sz w:val="28"/>
          <w:szCs w:val="28"/>
        </w:rPr>
        <w:t>评价，并整理</w:t>
      </w:r>
      <w:r>
        <w:rPr>
          <w:sz w:val="28"/>
          <w:szCs w:val="28"/>
        </w:rPr>
        <w:t>总结。</w:t>
      </w:r>
    </w:p>
    <w:p w14:paraId="7352B18B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其他。</w:t>
      </w:r>
    </w:p>
    <w:p w14:paraId="46720B25" w14:textId="77777777" w:rsidR="00EE7910" w:rsidRPr="00A15910" w:rsidRDefault="00EE7910" w:rsidP="00EE7910">
      <w:pPr>
        <w:ind w:firstLineChars="152" w:firstLine="427"/>
        <w:rPr>
          <w:b/>
          <w:sz w:val="28"/>
          <w:szCs w:val="28"/>
        </w:rPr>
      </w:pPr>
      <w:r w:rsidRPr="00A15910">
        <w:rPr>
          <w:rFonts w:hint="eastAsia"/>
          <w:b/>
          <w:sz w:val="28"/>
          <w:szCs w:val="28"/>
        </w:rPr>
        <w:t>四、项目管理</w:t>
      </w:r>
    </w:p>
    <w:p w14:paraId="202268C7" w14:textId="77777777" w:rsidR="003810D1" w:rsidRDefault="00EE7910" w:rsidP="003810D1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（一）</w:t>
      </w:r>
      <w:r w:rsidR="003810D1">
        <w:rPr>
          <w:rFonts w:hint="eastAsia"/>
          <w:sz w:val="28"/>
          <w:szCs w:val="28"/>
        </w:rPr>
        <w:t>每位教师只能主持一项在研院级教改项目。</w:t>
      </w:r>
    </w:p>
    <w:p w14:paraId="631A6811" w14:textId="77777777" w:rsidR="003810D1" w:rsidRDefault="003810D1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 w:rsidRPr="0072155B">
        <w:rPr>
          <w:rFonts w:hint="eastAsia"/>
          <w:sz w:val="28"/>
          <w:szCs w:val="28"/>
        </w:rPr>
        <w:t>）</w:t>
      </w:r>
      <w:r w:rsidR="00B52B83">
        <w:rPr>
          <w:rFonts w:hint="eastAsia"/>
          <w:sz w:val="28"/>
          <w:szCs w:val="28"/>
        </w:rPr>
        <w:t>学院</w:t>
      </w:r>
      <w:r w:rsidR="00B52B83">
        <w:rPr>
          <w:sz w:val="28"/>
          <w:szCs w:val="28"/>
        </w:rPr>
        <w:t>组织专家组</w:t>
      </w:r>
      <w:r w:rsidR="00B52B83">
        <w:rPr>
          <w:rFonts w:hint="eastAsia"/>
          <w:sz w:val="28"/>
          <w:szCs w:val="28"/>
        </w:rPr>
        <w:t>审核</w:t>
      </w:r>
      <w:r w:rsidR="00B52B83">
        <w:rPr>
          <w:sz w:val="28"/>
          <w:szCs w:val="28"/>
        </w:rPr>
        <w:t>并确定立项项目。</w:t>
      </w:r>
    </w:p>
    <w:p w14:paraId="226C3D2D" w14:textId="4A7E23DF" w:rsidR="00EE7910" w:rsidRPr="0072155B" w:rsidRDefault="00EE7910" w:rsidP="00B52B83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（</w:t>
      </w:r>
      <w:r w:rsidR="003810D1" w:rsidRPr="0072155B">
        <w:rPr>
          <w:rFonts w:hint="eastAsia"/>
          <w:sz w:val="28"/>
          <w:szCs w:val="28"/>
        </w:rPr>
        <w:t>三</w:t>
      </w:r>
      <w:r w:rsidRPr="0072155B">
        <w:rPr>
          <w:rFonts w:hint="eastAsia"/>
          <w:sz w:val="28"/>
          <w:szCs w:val="28"/>
        </w:rPr>
        <w:t>）</w:t>
      </w:r>
      <w:r w:rsidR="00B52B83" w:rsidRPr="0072155B">
        <w:rPr>
          <w:rFonts w:hint="eastAsia"/>
          <w:sz w:val="28"/>
          <w:szCs w:val="28"/>
        </w:rPr>
        <w:t>建设周期。批准的项目建设周期为</w:t>
      </w:r>
      <w:r w:rsidR="00B52B83" w:rsidRPr="0072155B">
        <w:rPr>
          <w:rFonts w:hint="eastAsia"/>
          <w:sz w:val="28"/>
          <w:szCs w:val="28"/>
        </w:rPr>
        <w:t>1</w:t>
      </w:r>
      <w:r w:rsidR="00B52B83" w:rsidRPr="0072155B">
        <w:rPr>
          <w:sz w:val="28"/>
          <w:szCs w:val="28"/>
        </w:rPr>
        <w:t>-2</w:t>
      </w:r>
      <w:r w:rsidR="00B52B83" w:rsidRPr="0072155B">
        <w:rPr>
          <w:rFonts w:hint="eastAsia"/>
          <w:sz w:val="28"/>
          <w:szCs w:val="28"/>
        </w:rPr>
        <w:t>年。</w:t>
      </w:r>
      <w:r w:rsidRPr="0072155B">
        <w:rPr>
          <w:rFonts w:hint="eastAsia"/>
          <w:sz w:val="28"/>
          <w:szCs w:val="28"/>
        </w:rPr>
        <w:t>项目经费分两</w:t>
      </w:r>
      <w:r w:rsidRPr="0072155B">
        <w:rPr>
          <w:rFonts w:hint="eastAsia"/>
          <w:sz w:val="28"/>
          <w:szCs w:val="28"/>
        </w:rPr>
        <w:lastRenderedPageBreak/>
        <w:t>期下拨，立项后下拨</w:t>
      </w:r>
      <w:r w:rsidRPr="0072155B">
        <w:rPr>
          <w:rFonts w:hint="eastAsia"/>
          <w:sz w:val="28"/>
          <w:szCs w:val="28"/>
        </w:rPr>
        <w:t>50%</w:t>
      </w:r>
      <w:r w:rsidRPr="0072155B">
        <w:rPr>
          <w:rFonts w:hint="eastAsia"/>
          <w:sz w:val="28"/>
          <w:szCs w:val="28"/>
        </w:rPr>
        <w:t>，中期检查合格后拨付剩余</w:t>
      </w:r>
      <w:r w:rsidRPr="0072155B">
        <w:rPr>
          <w:rFonts w:hint="eastAsia"/>
          <w:sz w:val="28"/>
          <w:szCs w:val="28"/>
        </w:rPr>
        <w:t>50%</w:t>
      </w:r>
      <w:r w:rsidRPr="0072155B">
        <w:rPr>
          <w:rFonts w:hint="eastAsia"/>
          <w:sz w:val="28"/>
          <w:szCs w:val="28"/>
        </w:rPr>
        <w:t>。</w:t>
      </w:r>
    </w:p>
    <w:p w14:paraId="2D739F9F" w14:textId="6433110E" w:rsidR="00EE7910" w:rsidRPr="0072155B" w:rsidRDefault="00B52B83" w:rsidP="00B52B83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（</w:t>
      </w:r>
      <w:r w:rsidR="003810D1">
        <w:rPr>
          <w:rFonts w:hint="eastAsia"/>
          <w:sz w:val="28"/>
          <w:szCs w:val="28"/>
        </w:rPr>
        <w:t>四</w:t>
      </w:r>
      <w:r w:rsidRPr="0072155B">
        <w:rPr>
          <w:rFonts w:hint="eastAsia"/>
          <w:sz w:val="28"/>
          <w:szCs w:val="28"/>
        </w:rPr>
        <w:t>）</w:t>
      </w:r>
      <w:r w:rsidR="00EE7910" w:rsidRPr="0072155B">
        <w:rPr>
          <w:rFonts w:hint="eastAsia"/>
          <w:sz w:val="28"/>
          <w:szCs w:val="28"/>
        </w:rPr>
        <w:t>项目将采取中期检查、不定期抽查、阶段评优等方式对项目进行监督、管理、激励，检查不合格的将撤销立项，获评优</w:t>
      </w:r>
      <w:proofErr w:type="gramStart"/>
      <w:r w:rsidR="00EE7910" w:rsidRPr="0072155B">
        <w:rPr>
          <w:rFonts w:hint="eastAsia"/>
          <w:sz w:val="28"/>
          <w:szCs w:val="28"/>
        </w:rPr>
        <w:t>秀项目</w:t>
      </w:r>
      <w:proofErr w:type="gramEnd"/>
      <w:r w:rsidR="00EE7910" w:rsidRPr="0072155B">
        <w:rPr>
          <w:rFonts w:hint="eastAsia"/>
          <w:sz w:val="28"/>
          <w:szCs w:val="28"/>
        </w:rPr>
        <w:t>的将在以后的其他教学项目立项中予以倾斜。</w:t>
      </w:r>
    </w:p>
    <w:p w14:paraId="47BF5A0C" w14:textId="16222745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（</w:t>
      </w:r>
      <w:r w:rsidR="003810D1">
        <w:rPr>
          <w:rFonts w:hint="eastAsia"/>
          <w:sz w:val="28"/>
          <w:szCs w:val="28"/>
        </w:rPr>
        <w:t>五</w:t>
      </w:r>
      <w:r w:rsidRPr="0072155B">
        <w:rPr>
          <w:rFonts w:hint="eastAsia"/>
          <w:sz w:val="28"/>
          <w:szCs w:val="28"/>
        </w:rPr>
        <w:t>）评估</w:t>
      </w:r>
      <w:r w:rsidRPr="0072155B">
        <w:rPr>
          <w:sz w:val="28"/>
          <w:szCs w:val="28"/>
        </w:rPr>
        <w:t>结题。</w:t>
      </w:r>
      <w:r w:rsidRPr="0072155B">
        <w:rPr>
          <w:rFonts w:hint="eastAsia"/>
          <w:sz w:val="28"/>
          <w:szCs w:val="28"/>
        </w:rPr>
        <w:t>学院组织力量，</w:t>
      </w:r>
      <w:r w:rsidR="00B52B83">
        <w:rPr>
          <w:rFonts w:hint="eastAsia"/>
          <w:sz w:val="28"/>
          <w:szCs w:val="28"/>
        </w:rPr>
        <w:t>对项目</w:t>
      </w:r>
      <w:r w:rsidR="00B52B83">
        <w:rPr>
          <w:sz w:val="28"/>
          <w:szCs w:val="28"/>
        </w:rPr>
        <w:t>实施</w:t>
      </w:r>
      <w:r w:rsidRPr="0072155B">
        <w:rPr>
          <w:rFonts w:hint="eastAsia"/>
          <w:sz w:val="28"/>
          <w:szCs w:val="28"/>
        </w:rPr>
        <w:t>进行全面评估，包括文本材料、专家听课、学生访谈等。学院统一组织结题验收工作，重点考察项目的实践推广效果，尤其是改革前后教学效果的对比考察研究。</w:t>
      </w:r>
    </w:p>
    <w:p w14:paraId="12EE5C8C" w14:textId="11F9203E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（</w:t>
      </w:r>
      <w:r w:rsidR="003810D1">
        <w:rPr>
          <w:rFonts w:hint="eastAsia"/>
          <w:sz w:val="28"/>
          <w:szCs w:val="28"/>
        </w:rPr>
        <w:t>六</w:t>
      </w:r>
      <w:r w:rsidRPr="0072155B">
        <w:rPr>
          <w:rFonts w:hint="eastAsia"/>
          <w:sz w:val="28"/>
          <w:szCs w:val="28"/>
        </w:rPr>
        <w:t>）对于批准</w:t>
      </w:r>
      <w:r w:rsidRPr="0072155B">
        <w:rPr>
          <w:sz w:val="28"/>
          <w:szCs w:val="28"/>
        </w:rPr>
        <w:t>立项项目将优先推荐申报</w:t>
      </w:r>
      <w:r w:rsidRPr="0072155B">
        <w:rPr>
          <w:sz w:val="28"/>
          <w:szCs w:val="28"/>
        </w:rPr>
        <w:t>“</w:t>
      </w:r>
      <w:r w:rsidRPr="0072155B">
        <w:rPr>
          <w:rFonts w:hint="eastAsia"/>
          <w:sz w:val="28"/>
          <w:szCs w:val="28"/>
        </w:rPr>
        <w:t>基础学科拔尖学生培养试验计划研究课题</w:t>
      </w:r>
      <w:r w:rsidRPr="0072155B">
        <w:rPr>
          <w:sz w:val="28"/>
          <w:szCs w:val="28"/>
        </w:rPr>
        <w:t>”</w:t>
      </w:r>
      <w:r w:rsidRPr="0072155B">
        <w:rPr>
          <w:rFonts w:hint="eastAsia"/>
          <w:sz w:val="28"/>
          <w:szCs w:val="28"/>
        </w:rPr>
        <w:t>项目（</w:t>
      </w:r>
      <w:r>
        <w:rPr>
          <w:rFonts w:hint="eastAsia"/>
          <w:sz w:val="28"/>
          <w:szCs w:val="28"/>
        </w:rPr>
        <w:t>“</w:t>
      </w:r>
      <w:r w:rsidRPr="0072155B">
        <w:rPr>
          <w:rFonts w:hint="eastAsia"/>
          <w:sz w:val="28"/>
          <w:szCs w:val="28"/>
        </w:rPr>
        <w:t>省部级</w:t>
      </w:r>
      <w:r>
        <w:rPr>
          <w:rFonts w:hint="eastAsia"/>
          <w:sz w:val="28"/>
          <w:szCs w:val="28"/>
        </w:rPr>
        <w:t>”教学</w:t>
      </w:r>
      <w:r>
        <w:rPr>
          <w:sz w:val="28"/>
          <w:szCs w:val="28"/>
        </w:rPr>
        <w:t>改革项目</w:t>
      </w:r>
      <w:r w:rsidRPr="0072155B">
        <w:rPr>
          <w:rFonts w:hint="eastAsia"/>
          <w:sz w:val="28"/>
          <w:szCs w:val="28"/>
        </w:rPr>
        <w:t>）。</w:t>
      </w:r>
    </w:p>
    <w:p w14:paraId="5D6126B2" w14:textId="1D56B71A" w:rsidR="00EE7910" w:rsidRPr="00495908" w:rsidRDefault="00EE7910" w:rsidP="00EE7910">
      <w:pPr>
        <w:ind w:firstLineChars="152" w:firstLine="426"/>
        <w:rPr>
          <w:sz w:val="28"/>
          <w:szCs w:val="28"/>
        </w:rPr>
      </w:pPr>
      <w:r w:rsidRPr="00495908">
        <w:rPr>
          <w:rFonts w:hint="eastAsia"/>
          <w:sz w:val="28"/>
          <w:szCs w:val="28"/>
        </w:rPr>
        <w:t>（</w:t>
      </w:r>
      <w:r w:rsidR="003810D1" w:rsidRPr="00495908">
        <w:rPr>
          <w:rFonts w:hint="eastAsia"/>
          <w:sz w:val="28"/>
          <w:szCs w:val="28"/>
        </w:rPr>
        <w:t>七</w:t>
      </w:r>
      <w:r w:rsidRPr="00495908">
        <w:rPr>
          <w:rFonts w:hint="eastAsia"/>
          <w:sz w:val="28"/>
          <w:szCs w:val="28"/>
        </w:rPr>
        <w:t>）对于</w:t>
      </w:r>
      <w:r w:rsidRPr="00495908">
        <w:rPr>
          <w:sz w:val="28"/>
          <w:szCs w:val="28"/>
        </w:rPr>
        <w:t>批准立项项目将</w:t>
      </w:r>
      <w:r w:rsidRPr="00495908">
        <w:rPr>
          <w:rFonts w:hint="eastAsia"/>
          <w:sz w:val="28"/>
          <w:szCs w:val="28"/>
        </w:rPr>
        <w:t>优先</w:t>
      </w:r>
      <w:r w:rsidRPr="00495908">
        <w:rPr>
          <w:sz w:val="28"/>
          <w:szCs w:val="28"/>
        </w:rPr>
        <w:t>考虑安排助教，以便于开展课题研究、</w:t>
      </w:r>
      <w:r w:rsidRPr="00495908">
        <w:rPr>
          <w:rFonts w:hint="eastAsia"/>
          <w:sz w:val="28"/>
          <w:szCs w:val="28"/>
        </w:rPr>
        <w:t>课堂讨论</w:t>
      </w:r>
      <w:r w:rsidRPr="00495908">
        <w:rPr>
          <w:sz w:val="28"/>
          <w:szCs w:val="28"/>
        </w:rPr>
        <w:t>、</w:t>
      </w:r>
      <w:r w:rsidRPr="00495908">
        <w:rPr>
          <w:rFonts w:hint="eastAsia"/>
          <w:sz w:val="28"/>
          <w:szCs w:val="28"/>
        </w:rPr>
        <w:t>过程</w:t>
      </w:r>
      <w:r w:rsidRPr="00495908">
        <w:rPr>
          <w:sz w:val="28"/>
          <w:szCs w:val="28"/>
        </w:rPr>
        <w:t>测评等工作</w:t>
      </w:r>
      <w:r w:rsidRPr="00495908">
        <w:rPr>
          <w:rFonts w:hint="eastAsia"/>
          <w:sz w:val="28"/>
          <w:szCs w:val="28"/>
        </w:rPr>
        <w:t>。</w:t>
      </w:r>
    </w:p>
    <w:p w14:paraId="73167193" w14:textId="0E1E0C57" w:rsidR="00EE7910" w:rsidRPr="0072155B" w:rsidRDefault="00EE7910" w:rsidP="00EE7910">
      <w:pPr>
        <w:ind w:firstLineChars="152" w:firstLine="426"/>
        <w:rPr>
          <w:sz w:val="28"/>
          <w:szCs w:val="28"/>
        </w:rPr>
      </w:pPr>
      <w:bookmarkStart w:id="0" w:name="_GoBack"/>
      <w:bookmarkEnd w:id="0"/>
      <w:r w:rsidRPr="00495908">
        <w:rPr>
          <w:rFonts w:hint="eastAsia"/>
          <w:sz w:val="28"/>
          <w:szCs w:val="28"/>
        </w:rPr>
        <w:t>（</w:t>
      </w:r>
      <w:r w:rsidR="003810D1" w:rsidRPr="00495908">
        <w:rPr>
          <w:rFonts w:hint="eastAsia"/>
          <w:sz w:val="28"/>
          <w:szCs w:val="28"/>
        </w:rPr>
        <w:t>八</w:t>
      </w:r>
      <w:r w:rsidRPr="00495908">
        <w:rPr>
          <w:rFonts w:hint="eastAsia"/>
          <w:sz w:val="28"/>
          <w:szCs w:val="28"/>
        </w:rPr>
        <w:t>）对于</w:t>
      </w:r>
      <w:r w:rsidRPr="00495908">
        <w:rPr>
          <w:sz w:val="28"/>
          <w:szCs w:val="28"/>
        </w:rPr>
        <w:t>批准立项项目</w:t>
      </w:r>
      <w:r w:rsidR="00495908" w:rsidRPr="00495908">
        <w:rPr>
          <w:rFonts w:hint="eastAsia"/>
          <w:sz w:val="28"/>
          <w:szCs w:val="28"/>
        </w:rPr>
        <w:t>原则上</w:t>
      </w:r>
      <w:r w:rsidRPr="00495908">
        <w:rPr>
          <w:sz w:val="28"/>
          <w:szCs w:val="28"/>
        </w:rPr>
        <w:t>将计入</w:t>
      </w:r>
      <w:r w:rsidRPr="00495908">
        <w:rPr>
          <w:rFonts w:hint="eastAsia"/>
          <w:sz w:val="28"/>
          <w:szCs w:val="28"/>
        </w:rPr>
        <w:t>生科院年度</w:t>
      </w:r>
      <w:r w:rsidRPr="00495908">
        <w:rPr>
          <w:sz w:val="28"/>
          <w:szCs w:val="28"/>
        </w:rPr>
        <w:t>绩效</w:t>
      </w:r>
      <w:r w:rsidRPr="00495908">
        <w:rPr>
          <w:rFonts w:hint="eastAsia"/>
          <w:sz w:val="28"/>
          <w:szCs w:val="28"/>
        </w:rPr>
        <w:t>工作量</w:t>
      </w:r>
      <w:r w:rsidR="00495908" w:rsidRPr="00495908">
        <w:rPr>
          <w:rFonts w:hint="eastAsia"/>
          <w:sz w:val="28"/>
          <w:szCs w:val="28"/>
        </w:rPr>
        <w:t>，</w:t>
      </w:r>
      <w:r w:rsidR="00495908" w:rsidRPr="00495908">
        <w:rPr>
          <w:sz w:val="28"/>
          <w:szCs w:val="28"/>
        </w:rPr>
        <w:t>具体以</w:t>
      </w:r>
      <w:r w:rsidR="00495908" w:rsidRPr="00495908">
        <w:rPr>
          <w:rFonts w:hint="eastAsia"/>
          <w:sz w:val="28"/>
          <w:szCs w:val="28"/>
        </w:rPr>
        <w:t>学院</w:t>
      </w:r>
      <w:r w:rsidR="00495908" w:rsidRPr="00495908">
        <w:rPr>
          <w:sz w:val="28"/>
          <w:szCs w:val="28"/>
        </w:rPr>
        <w:t>绩效工作量考核办法为准</w:t>
      </w:r>
      <w:r w:rsidRPr="00495908">
        <w:rPr>
          <w:rFonts w:hint="eastAsia"/>
          <w:sz w:val="28"/>
          <w:szCs w:val="28"/>
        </w:rPr>
        <w:t>。</w:t>
      </w:r>
    </w:p>
    <w:p w14:paraId="3F0FF85B" w14:textId="77777777" w:rsidR="00EE7910" w:rsidRPr="00A15910" w:rsidRDefault="00EE7910" w:rsidP="00EE7910">
      <w:pPr>
        <w:ind w:firstLineChars="152" w:firstLine="427"/>
        <w:rPr>
          <w:b/>
          <w:sz w:val="28"/>
          <w:szCs w:val="28"/>
        </w:rPr>
      </w:pPr>
      <w:r w:rsidRPr="00A15910">
        <w:rPr>
          <w:rFonts w:hint="eastAsia"/>
          <w:b/>
          <w:sz w:val="28"/>
          <w:szCs w:val="28"/>
        </w:rPr>
        <w:t>五、申报材料及时间</w:t>
      </w:r>
    </w:p>
    <w:p w14:paraId="62B7A0E2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于</w:t>
      </w:r>
      <w:r w:rsidRPr="0072155B">
        <w:rPr>
          <w:rFonts w:hint="eastAsia"/>
          <w:sz w:val="28"/>
          <w:szCs w:val="28"/>
        </w:rPr>
        <w:t>201</w:t>
      </w:r>
      <w:r w:rsidRPr="0072155B">
        <w:rPr>
          <w:sz w:val="28"/>
          <w:szCs w:val="28"/>
        </w:rPr>
        <w:t>9</w:t>
      </w:r>
      <w:r w:rsidRPr="0072155B">
        <w:rPr>
          <w:rFonts w:hint="eastAsia"/>
          <w:sz w:val="28"/>
          <w:szCs w:val="28"/>
        </w:rPr>
        <w:t>年</w:t>
      </w:r>
      <w:r w:rsidRPr="0072155B">
        <w:rPr>
          <w:sz w:val="28"/>
          <w:szCs w:val="28"/>
        </w:rPr>
        <w:t>2</w:t>
      </w:r>
      <w:r w:rsidRPr="0072155B">
        <w:rPr>
          <w:rFonts w:hint="eastAsia"/>
          <w:sz w:val="28"/>
          <w:szCs w:val="28"/>
        </w:rPr>
        <w:t>月</w:t>
      </w:r>
      <w:r w:rsidRPr="0072155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72155B"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</w:rPr>
        <w:t>四</w:t>
      </w:r>
      <w:r w:rsidRPr="0072155B">
        <w:rPr>
          <w:rFonts w:hint="eastAsia"/>
          <w:sz w:val="28"/>
          <w:szCs w:val="28"/>
        </w:rPr>
        <w:t>）前将《南开大学生命科学学院教学改革项目申报书（“金课”项目）》（附件</w:t>
      </w:r>
      <w:r w:rsidRPr="0072155B">
        <w:rPr>
          <w:rFonts w:hint="eastAsia"/>
          <w:sz w:val="28"/>
          <w:szCs w:val="28"/>
        </w:rPr>
        <w:t>2</w:t>
      </w:r>
      <w:r w:rsidRPr="0072155B">
        <w:rPr>
          <w:rFonts w:hint="eastAsia"/>
          <w:sz w:val="28"/>
          <w:szCs w:val="28"/>
        </w:rPr>
        <w:t>）（</w:t>
      </w:r>
      <w:r w:rsidRPr="0072155B">
        <w:rPr>
          <w:sz w:val="28"/>
          <w:szCs w:val="28"/>
        </w:rPr>
        <w:t>1</w:t>
      </w:r>
      <w:r w:rsidRPr="0072155B">
        <w:rPr>
          <w:rFonts w:hint="eastAsia"/>
          <w:sz w:val="28"/>
          <w:szCs w:val="28"/>
        </w:rPr>
        <w:t>份）报送学院教学</w:t>
      </w:r>
      <w:r w:rsidRPr="0072155B">
        <w:rPr>
          <w:sz w:val="28"/>
          <w:szCs w:val="28"/>
        </w:rPr>
        <w:t>办公室</w:t>
      </w:r>
      <w:r w:rsidRPr="0072155B">
        <w:rPr>
          <w:rFonts w:hint="eastAsia"/>
          <w:sz w:val="28"/>
          <w:szCs w:val="28"/>
        </w:rPr>
        <w:t>（生物站</w:t>
      </w:r>
      <w:r w:rsidRPr="0072155B">
        <w:rPr>
          <w:rFonts w:hint="eastAsia"/>
          <w:sz w:val="28"/>
          <w:szCs w:val="28"/>
        </w:rPr>
        <w:t>A104-1</w:t>
      </w:r>
      <w:r w:rsidRPr="0072155B">
        <w:rPr>
          <w:rFonts w:hint="eastAsia"/>
          <w:sz w:val="28"/>
          <w:szCs w:val="28"/>
        </w:rPr>
        <w:t>），电子版发至</w:t>
      </w:r>
      <w:r w:rsidRPr="0072155B">
        <w:rPr>
          <w:sz w:val="28"/>
          <w:szCs w:val="28"/>
        </w:rPr>
        <w:t>nkwangj@nankai.edu.cn</w:t>
      </w:r>
      <w:r w:rsidRPr="0072155B">
        <w:rPr>
          <w:rFonts w:hint="eastAsia"/>
          <w:sz w:val="28"/>
          <w:szCs w:val="28"/>
        </w:rPr>
        <w:t>。</w:t>
      </w:r>
    </w:p>
    <w:p w14:paraId="39A3F889" w14:textId="77777777" w:rsidR="00EE7910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联系电话：</w:t>
      </w:r>
      <w:r w:rsidRPr="0072155B">
        <w:rPr>
          <w:rFonts w:hint="eastAsia"/>
          <w:sz w:val="28"/>
          <w:szCs w:val="28"/>
        </w:rPr>
        <w:t>2350</w:t>
      </w:r>
      <w:r w:rsidRPr="0072155B">
        <w:rPr>
          <w:sz w:val="28"/>
          <w:szCs w:val="28"/>
        </w:rPr>
        <w:t>8897</w:t>
      </w:r>
    </w:p>
    <w:p w14:paraId="628271F7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</w:p>
    <w:p w14:paraId="415AF489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>附件：</w:t>
      </w:r>
      <w:r w:rsidRPr="0072155B">
        <w:rPr>
          <w:rFonts w:hint="eastAsia"/>
          <w:sz w:val="28"/>
          <w:szCs w:val="28"/>
        </w:rPr>
        <w:t xml:space="preserve"> 1. </w:t>
      </w:r>
      <w:r w:rsidRPr="0072155B">
        <w:rPr>
          <w:rFonts w:hint="eastAsia"/>
          <w:sz w:val="28"/>
          <w:szCs w:val="28"/>
        </w:rPr>
        <w:t>南开大学生命科学学院“金课”建设教学项目申报通知</w:t>
      </w:r>
    </w:p>
    <w:p w14:paraId="59640382" w14:textId="77777777" w:rsidR="00EE7910" w:rsidRPr="0072155B" w:rsidRDefault="00EE7910" w:rsidP="00EE7910">
      <w:pPr>
        <w:ind w:firstLineChars="152" w:firstLine="426"/>
        <w:rPr>
          <w:sz w:val="28"/>
          <w:szCs w:val="28"/>
        </w:rPr>
      </w:pPr>
      <w:r w:rsidRPr="0072155B">
        <w:rPr>
          <w:rFonts w:hint="eastAsia"/>
          <w:sz w:val="28"/>
          <w:szCs w:val="28"/>
        </w:rPr>
        <w:t xml:space="preserve">2. </w:t>
      </w:r>
      <w:r w:rsidRPr="0072155B">
        <w:rPr>
          <w:rFonts w:hint="eastAsia"/>
          <w:sz w:val="28"/>
          <w:szCs w:val="28"/>
        </w:rPr>
        <w:t>南开大学生命科学学院教学改革项目申报书（</w:t>
      </w:r>
      <w:r w:rsidRPr="0072155B">
        <w:rPr>
          <w:rFonts w:hint="eastAsia"/>
          <w:sz w:val="28"/>
          <w:szCs w:val="28"/>
        </w:rPr>
        <w:t xml:space="preserve"> </w:t>
      </w:r>
      <w:r w:rsidRPr="0072155B">
        <w:rPr>
          <w:rFonts w:hint="eastAsia"/>
          <w:sz w:val="28"/>
          <w:szCs w:val="28"/>
        </w:rPr>
        <w:t>“金课”项目）</w:t>
      </w:r>
    </w:p>
    <w:p w14:paraId="6CE786F6" w14:textId="77777777" w:rsidR="00EE7910" w:rsidRDefault="00EE7910" w:rsidP="00EE7910">
      <w:pPr>
        <w:ind w:firstLineChars="152" w:firstLine="427"/>
        <w:jc w:val="right"/>
        <w:rPr>
          <w:b/>
          <w:sz w:val="28"/>
          <w:szCs w:val="28"/>
        </w:rPr>
      </w:pPr>
    </w:p>
    <w:p w14:paraId="09318B6C" w14:textId="77777777" w:rsidR="00EE7910" w:rsidRPr="004409D2" w:rsidRDefault="00EE7910" w:rsidP="00EE7910">
      <w:pPr>
        <w:ind w:firstLineChars="152" w:firstLine="427"/>
        <w:jc w:val="right"/>
        <w:rPr>
          <w:b/>
          <w:sz w:val="28"/>
          <w:szCs w:val="28"/>
        </w:rPr>
      </w:pPr>
      <w:r w:rsidRPr="004409D2">
        <w:rPr>
          <w:rFonts w:hint="eastAsia"/>
          <w:b/>
          <w:sz w:val="28"/>
          <w:szCs w:val="28"/>
        </w:rPr>
        <w:t>南开大学生命科学学院</w:t>
      </w:r>
    </w:p>
    <w:p w14:paraId="4CBE720B" w14:textId="77777777" w:rsidR="00EE7910" w:rsidRPr="004409D2" w:rsidRDefault="00EE7910" w:rsidP="00EE7910">
      <w:pPr>
        <w:ind w:firstLineChars="152" w:firstLine="427"/>
        <w:jc w:val="right"/>
        <w:rPr>
          <w:b/>
          <w:sz w:val="28"/>
          <w:szCs w:val="28"/>
        </w:rPr>
      </w:pPr>
      <w:r w:rsidRPr="004409D2">
        <w:rPr>
          <w:rFonts w:hint="eastAsia"/>
          <w:b/>
          <w:sz w:val="28"/>
          <w:szCs w:val="28"/>
        </w:rPr>
        <w:t>2019.1.14</w:t>
      </w:r>
    </w:p>
    <w:p w14:paraId="4129F899" w14:textId="77777777" w:rsidR="00B0587F" w:rsidRPr="00EE7910" w:rsidRDefault="00B0587F"/>
    <w:sectPr w:rsidR="00B0587F" w:rsidRPr="00EE7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10"/>
    <w:rsid w:val="000F523B"/>
    <w:rsid w:val="003810D1"/>
    <w:rsid w:val="00495908"/>
    <w:rsid w:val="004C3989"/>
    <w:rsid w:val="00567291"/>
    <w:rsid w:val="0067286E"/>
    <w:rsid w:val="006F0363"/>
    <w:rsid w:val="0073318A"/>
    <w:rsid w:val="00733B62"/>
    <w:rsid w:val="007B4D76"/>
    <w:rsid w:val="00816997"/>
    <w:rsid w:val="00826518"/>
    <w:rsid w:val="00844A4A"/>
    <w:rsid w:val="00A0000F"/>
    <w:rsid w:val="00AD1400"/>
    <w:rsid w:val="00B051A9"/>
    <w:rsid w:val="00B0587F"/>
    <w:rsid w:val="00B52B83"/>
    <w:rsid w:val="00B9203E"/>
    <w:rsid w:val="00CE3C26"/>
    <w:rsid w:val="00D756DD"/>
    <w:rsid w:val="00EE7910"/>
    <w:rsid w:val="00EF6DC0"/>
    <w:rsid w:val="00F6009F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8CFC"/>
  <w15:chartTrackingRefBased/>
  <w15:docId w15:val="{D4862F8C-45F5-4F3A-9F4F-8948C307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286E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28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王坚</dc:creator>
  <cp:keywords/>
  <dc:description/>
  <cp:lastModifiedBy>王坚</cp:lastModifiedBy>
  <cp:revision>3</cp:revision>
  <dcterms:created xsi:type="dcterms:W3CDTF">2019-01-14T10:20:00Z</dcterms:created>
  <dcterms:modified xsi:type="dcterms:W3CDTF">2019-01-15T08:03:00Z</dcterms:modified>
</cp:coreProperties>
</file>