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jc w:val="center"/>
        <w:rPr>
          <w:rFonts w:hint="default" w:ascii="Times New Roman" w:hAnsi="Times New Roman" w:eastAsia="楷体" w:cs="Times New Roman"/>
          <w:bCs/>
          <w:sz w:val="28"/>
          <w:szCs w:val="28"/>
          <w:lang w:val="en-US" w:eastAsia="zh-CN"/>
        </w:rPr>
      </w:pPr>
      <w:r>
        <w:rPr>
          <w:rFonts w:hint="eastAsia" w:eastAsia="楷体" w:cs="Times New Roman"/>
          <w:bCs/>
          <w:sz w:val="28"/>
          <w:szCs w:val="28"/>
          <w:lang w:val="en-US" w:eastAsia="zh-CN"/>
        </w:rPr>
        <w:t xml:space="preserve">研究生院学位管理办公室  </w:t>
      </w:r>
      <w:r>
        <w:rPr>
          <w:rFonts w:hint="default" w:ascii="Times New Roman" w:hAnsi="Times New Roman" w:eastAsia="楷体" w:cs="Times New Roman"/>
          <w:bCs/>
          <w:sz w:val="28"/>
          <w:szCs w:val="28"/>
          <w:lang w:val="en-US" w:eastAsia="zh-CN"/>
        </w:rPr>
        <w:t>2021年</w:t>
      </w:r>
      <w:r>
        <w:rPr>
          <w:rFonts w:hint="eastAsia" w:eastAsia="楷体" w:cs="Times New Roman"/>
          <w:bCs/>
          <w:sz w:val="28"/>
          <w:szCs w:val="28"/>
          <w:lang w:val="en-US" w:eastAsia="zh-CN"/>
        </w:rPr>
        <w:t>3</w:t>
      </w:r>
      <w:r>
        <w:rPr>
          <w:rFonts w:hint="default" w:ascii="Times New Roman" w:hAnsi="Times New Roman" w:eastAsia="楷体" w:cs="Times New Roman"/>
          <w:bCs/>
          <w:sz w:val="28"/>
          <w:szCs w:val="28"/>
          <w:lang w:val="en-US" w:eastAsia="zh-CN"/>
        </w:rPr>
        <w:t>月</w:t>
      </w:r>
      <w:r>
        <w:rPr>
          <w:rFonts w:hint="eastAsia" w:eastAsia="楷体" w:cs="Times New Roman"/>
          <w:bCs/>
          <w:sz w:val="28"/>
          <w:szCs w:val="28"/>
          <w:lang w:val="en-US" w:eastAsia="zh-CN"/>
        </w:rPr>
        <w:t>12</w:t>
      </w:r>
      <w:r>
        <w:rPr>
          <w:rFonts w:hint="default" w:ascii="Times New Roman" w:hAnsi="Times New Roman" w:eastAsia="楷体" w:cs="Times New Roman"/>
          <w:bCs/>
          <w:sz w:val="28"/>
          <w:szCs w:val="28"/>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hint="default" w:ascii="黑体" w:hAnsi="黑体" w:eastAsia="黑体" w:cs="黑体"/>
          <w:b w:val="0"/>
          <w:bCs/>
          <w:color w:val="FF0000"/>
          <w:sz w:val="32"/>
          <w:szCs w:val="32"/>
          <w:lang w:val="en-US" w:eastAsia="zh-CN"/>
        </w:rPr>
      </w:pPr>
      <w:bookmarkStart w:id="0" w:name="_Toc4462"/>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20"/>
          <w:rFonts w:hint="eastAsia" w:ascii="黑体" w:hAnsi="黑体" w:eastAsia="黑体" w:cs="黑体"/>
          <w:b w:val="0"/>
          <w:bCs/>
          <w:color w:val="FF0000"/>
          <w:sz w:val="32"/>
          <w:szCs w:val="32"/>
          <w:u w:val="none"/>
          <w:lang w:val="en-US" w:eastAsia="zh-CN"/>
        </w:rPr>
        <w:t>标黄部分需要在5月13日前提交电子版至邮箱</w:t>
      </w:r>
      <w:r>
        <w:rPr>
          <w:rStyle w:val="20"/>
          <w:rFonts w:hint="eastAsia" w:ascii="黑体" w:hAnsi="黑体" w:eastAsia="黑体" w:cs="黑体"/>
          <w:b w:val="0"/>
          <w:bCs/>
          <w:color w:val="FF0000"/>
          <w:sz w:val="32"/>
          <w:szCs w:val="32"/>
          <w:lang w:val="en-US" w:eastAsia="zh-CN"/>
        </w:rPr>
        <w:t>zanghuiming@nankai.edu.cn</w:t>
      </w:r>
      <w:r>
        <w:rPr>
          <w:rStyle w:val="20"/>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压缩包命名为“学号_姓名_博士毕业材料”。附件均可在“校发文件”的压缩包中找到。</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4741545</wp:posOffset>
                </wp:positionH>
                <wp:positionV relativeFrom="paragraph">
                  <wp:posOffset>2305685</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5045075" y="7738745"/>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73.35pt;margin-top:181.55pt;height:67.1pt;width:136.8pt;z-index:251659264;v-text-anchor:middle;mso-width-relative:page;mso-height-relative:page;" fillcolor="#FFFFFF [3201]" filled="t" stroked="t" coordsize="21600,21600" o:gfxdata="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YuGl9kA&#10;AAAMAQAADwAAAAAAAAABACAAAAAiAAAAZHJzL2Rvd25yZXYueG1sUEsBAhQAFAAAAAgAh07iQL5C&#10;6WiQAgAABgUAAA4AAAAAAAAAAQAgAAAAKAEAAGRycy9lMm9Eb2MueG1sUEsFBgAAAAAGAAYAWQEA&#10;ACoGAAAAAA==&#10;" adj="-8280,24300,-1800,4050">
                <v:fill on="t" focussize="0,0"/>
                <v:stroke weight="2pt" color="#C0504D [3205]" joinstyle="round"/>
                <v:imagedata o:title=""/>
                <o:lock v:ext="edit" aspectratio="f"/>
                <v:textbo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highlight w:val="yellow"/>
        </w:rPr>
        <w:t>《申请毕业或学位博士生登记表》</w:t>
      </w:r>
      <w:r>
        <w:rPr>
          <w:rFonts w:hint="eastAsia" w:eastAsia="仿宋"/>
          <w:sz w:val="28"/>
          <w:szCs w:val="28"/>
          <w:highlight w:val="yellow"/>
        </w:rPr>
        <w:t>（</w:t>
      </w:r>
      <w:r>
        <w:rPr>
          <w:rFonts w:hint="eastAsia" w:eastAsia="仿宋"/>
          <w:color w:val="auto"/>
          <w:sz w:val="28"/>
          <w:szCs w:val="28"/>
          <w:highlight w:val="yellow"/>
          <w:u w:val="none"/>
        </w:rPr>
        <w:t>附件1</w:t>
      </w:r>
      <w:r>
        <w:rPr>
          <w:rFonts w:hint="eastAsia" w:eastAsia="仿宋"/>
          <w:sz w:val="28"/>
          <w:szCs w:val="28"/>
          <w:highlight w:val="yellow"/>
        </w:rPr>
        <w:t>）</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hint="eastAsia" w:ascii="仿宋" w:hAnsi="仿宋" w:eastAsia="仿宋" w:cs="仿宋"/>
          <w:sz w:val="28"/>
          <w:szCs w:val="28"/>
        </w:rPr>
      </w:pPr>
      <w:r>
        <w:rPr>
          <w:rFonts w:hint="eastAsia" w:eastAsia="仿宋"/>
          <w:bCs/>
          <w:sz w:val="28"/>
          <w:szCs w:val="28"/>
          <w:highlight w:val="yellow"/>
        </w:rPr>
        <w:t>1.</w:t>
      </w:r>
      <w:r>
        <w:rPr>
          <w:rFonts w:eastAsia="仿宋"/>
          <w:b/>
          <w:sz w:val="28"/>
          <w:szCs w:val="28"/>
          <w:highlight w:val="yellow"/>
        </w:rPr>
        <w:t>《南开大学博士</w:t>
      </w:r>
      <w:r>
        <w:rPr>
          <w:rFonts w:hint="eastAsia" w:eastAsia="仿宋"/>
          <w:b/>
          <w:sz w:val="28"/>
          <w:szCs w:val="28"/>
          <w:highlight w:val="yellow"/>
        </w:rPr>
        <w:t>毕业（学位）</w:t>
      </w:r>
      <w:r>
        <w:rPr>
          <w:rFonts w:eastAsia="仿宋"/>
          <w:b/>
          <w:sz w:val="28"/>
          <w:szCs w:val="28"/>
          <w:highlight w:val="yellow"/>
        </w:rPr>
        <w:t>论文自评表》</w:t>
      </w:r>
      <w:r>
        <w:rPr>
          <w:rFonts w:eastAsia="仿宋"/>
          <w:bCs/>
          <w:sz w:val="28"/>
          <w:szCs w:val="28"/>
        </w:rPr>
        <w:t>（</w:t>
      </w:r>
      <w:r>
        <w:rPr>
          <w:rFonts w:eastAsia="仿宋"/>
          <w:bCs/>
          <w:color w:val="auto"/>
          <w:sz w:val="28"/>
          <w:szCs w:val="28"/>
          <w:u w:val="none"/>
        </w:rPr>
        <w:t>附</w:t>
      </w:r>
      <w:bookmarkStart w:id="2" w:name="_Hlt34393058"/>
      <w:bookmarkStart w:id="3" w:name="_Hlt34393057"/>
      <w:r>
        <w:rPr>
          <w:rFonts w:eastAsia="仿宋"/>
          <w:bCs/>
          <w:color w:val="auto"/>
          <w:sz w:val="28"/>
          <w:szCs w:val="28"/>
          <w:u w:val="none"/>
        </w:rPr>
        <w:t>件</w:t>
      </w:r>
      <w:bookmarkEnd w:id="2"/>
      <w:bookmarkEnd w:id="3"/>
      <w:r>
        <w:rPr>
          <w:rFonts w:hint="eastAsia" w:eastAsia="仿宋"/>
          <w:bCs/>
          <w:color w:val="auto"/>
          <w:sz w:val="28"/>
          <w:szCs w:val="28"/>
          <w:u w:val="none"/>
        </w:rPr>
        <w:t>2</w:t>
      </w:r>
      <w:r>
        <w:rPr>
          <w:rFonts w:eastAsia="仿宋"/>
          <w:bCs/>
          <w:sz w:val="28"/>
          <w:szCs w:val="28"/>
        </w:rPr>
        <w:t>）</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eastAsia="仿宋"/>
          <w:bCs/>
          <w:sz w:val="28"/>
          <w:szCs w:val="28"/>
          <w:highlight w:val="yellow"/>
        </w:rPr>
        <w:t>2.</w:t>
      </w:r>
      <w:r>
        <w:rPr>
          <w:rFonts w:hint="eastAsia" w:eastAsia="仿宋"/>
          <w:b/>
          <w:sz w:val="28"/>
          <w:szCs w:val="28"/>
          <w:highlight w:val="yellow"/>
        </w:rPr>
        <w:t>《南开大学博士生申请学位科研成果汇总表》</w:t>
      </w:r>
      <w:r>
        <w:rPr>
          <w:rFonts w:hint="eastAsia" w:eastAsia="仿宋"/>
          <w:bCs/>
          <w:sz w:val="28"/>
          <w:szCs w:val="28"/>
        </w:rPr>
        <w:t>（</w:t>
      </w:r>
      <w:r>
        <w:rPr>
          <w:rFonts w:hint="eastAsia" w:eastAsia="仿宋"/>
          <w:bCs/>
          <w:color w:val="auto"/>
          <w:sz w:val="28"/>
          <w:szCs w:val="28"/>
          <w:u w:val="none"/>
        </w:rPr>
        <w:t>附</w:t>
      </w:r>
      <w:bookmarkStart w:id="4" w:name="_Hlt34393078"/>
      <w:bookmarkStart w:id="5" w:name="_Hlt34393075"/>
      <w:bookmarkStart w:id="6" w:name="_Hlt34393074"/>
      <w:bookmarkStart w:id="7" w:name="_Hlt34393073"/>
      <w:bookmarkStart w:id="8" w:name="_Hlt34393142"/>
      <w:r>
        <w:rPr>
          <w:rFonts w:hint="eastAsia" w:eastAsia="仿宋"/>
          <w:bCs/>
          <w:color w:val="auto"/>
          <w:sz w:val="28"/>
          <w:szCs w:val="28"/>
          <w:u w:val="none"/>
        </w:rPr>
        <w:t>件</w:t>
      </w:r>
      <w:bookmarkEnd w:id="4"/>
      <w:bookmarkEnd w:id="5"/>
      <w:bookmarkEnd w:id="6"/>
      <w:bookmarkEnd w:id="7"/>
      <w:bookmarkEnd w:id="8"/>
      <w:r>
        <w:rPr>
          <w:rFonts w:hint="eastAsia" w:eastAsia="仿宋"/>
          <w:bCs/>
          <w:color w:val="auto"/>
          <w:sz w:val="28"/>
          <w:szCs w:val="28"/>
          <w:u w:val="none"/>
        </w:rPr>
        <w:t>3</w:t>
      </w:r>
      <w:r>
        <w:rPr>
          <w:rFonts w:hint="eastAsia" w:eastAsia="仿宋"/>
          <w:bCs/>
          <w:color w:val="auto"/>
          <w:sz w:val="28"/>
          <w:szCs w:val="28"/>
          <w:u w:val="none"/>
          <w:lang w:eastAsia="zh-CN"/>
        </w:rPr>
        <w:t>，</w:t>
      </w:r>
      <w:r>
        <w:rPr>
          <w:rFonts w:hint="eastAsia" w:eastAsia="仿宋"/>
          <w:bCs/>
          <w:color w:val="auto"/>
          <w:sz w:val="28"/>
          <w:szCs w:val="28"/>
          <w:u w:val="none"/>
          <w:lang w:val="en-US" w:eastAsia="zh-CN"/>
        </w:rPr>
        <w:t>命名要求：学号姓名_科研成果汇总表</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w:t>
      </w:r>
      <w:bookmarkStart w:id="17" w:name="_GoBack"/>
      <w:bookmarkEnd w:id="17"/>
      <w:r>
        <w:rPr>
          <w:rFonts w:eastAsia="仿宋"/>
          <w:b/>
          <w:sz w:val="28"/>
          <w:szCs w:val="28"/>
        </w:rPr>
        <w:t>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840" w:firstLineChars="300"/>
        <w:rPr>
          <w:rFonts w:hint="default" w:ascii="仿宋" w:hAnsi="仿宋" w:eastAsia="仿宋" w:cs="仿宋"/>
          <w:sz w:val="28"/>
          <w:szCs w:val="28"/>
          <w:highlight w:val="none"/>
          <w:lang w:val="en-US" w:eastAsia="zh-CN"/>
        </w:rPr>
      </w:pPr>
      <w:r>
        <w:rPr>
          <w:rFonts w:hint="eastAsia" w:ascii="仿宋" w:hAnsi="仿宋" w:eastAsia="仿宋" w:cs="仿宋"/>
          <w:sz w:val="28"/>
          <w:szCs w:val="28"/>
        </w:rPr>
        <w:t>结业转毕业及仅申请毕业的博士生，依照所在学院对毕业的科研成果要求填写</w:t>
      </w:r>
      <w:r>
        <w:rPr>
          <w:rFonts w:hint="eastAsia" w:ascii="仿宋" w:hAnsi="仿宋" w:eastAsia="仿宋" w:cs="仿宋"/>
          <w:sz w:val="28"/>
          <w:szCs w:val="28"/>
          <w:lang w:val="en-US" w:eastAsia="zh-CN"/>
        </w:rPr>
        <w:t>本表</w:t>
      </w:r>
      <w:r>
        <w:rPr>
          <w:rFonts w:hint="eastAsia" w:ascii="仿宋" w:hAnsi="仿宋" w:eastAsia="仿宋" w:cs="仿宋"/>
          <w:sz w:val="28"/>
          <w:szCs w:val="28"/>
        </w:rPr>
        <w:t>；如所在学院对毕业无科研成果要求</w:t>
      </w:r>
      <w:r>
        <w:rPr>
          <w:rFonts w:hint="eastAsia" w:ascii="仿宋" w:hAnsi="仿宋" w:eastAsia="仿宋" w:cs="仿宋"/>
          <w:sz w:val="28"/>
          <w:szCs w:val="28"/>
          <w:highlight w:val="none"/>
        </w:rPr>
        <w:t>，则无需提交。</w:t>
      </w:r>
      <w:r>
        <w:rPr>
          <w:rFonts w:hint="eastAsia" w:ascii="仿宋" w:hAnsi="仿宋" w:eastAsia="仿宋" w:cs="仿宋"/>
          <w:sz w:val="28"/>
          <w:szCs w:val="28"/>
          <w:highlight w:val="none"/>
          <w:lang w:val="en-US" w:eastAsia="zh-CN"/>
        </w:rPr>
        <w:t>已毕业本学期申请学位者，请务必填写本表作为申请学位重要材料，且成果审核须依照所在分会本学期申请学位要求进行。</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核心期刊目录见《南开大学中文核心期刊表</w:t>
      </w:r>
      <w:r>
        <w:rPr>
          <w:rFonts w:eastAsia="仿宋"/>
          <w:sz w:val="28"/>
          <w:szCs w:val="28"/>
        </w:rPr>
        <w:t>》（</w:t>
      </w:r>
      <w:r>
        <w:rPr>
          <w:rFonts w:eastAsia="仿宋"/>
          <w:color w:val="auto"/>
          <w:sz w:val="28"/>
          <w:szCs w:val="28"/>
          <w:u w:val="none"/>
        </w:rPr>
        <w:t>附件</w:t>
      </w:r>
      <w:r>
        <w:rPr>
          <w:rFonts w:hint="eastAsia" w:eastAsia="仿宋"/>
          <w:color w:val="auto"/>
          <w:sz w:val="28"/>
          <w:szCs w:val="28"/>
          <w:u w:val="none"/>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w:t>
      </w:r>
      <w:r>
        <w:rPr>
          <w:rFonts w:hint="eastAsia" w:ascii="仿宋" w:hAnsi="仿宋" w:eastAsia="仿宋" w:cs="仿宋"/>
          <w:sz w:val="28"/>
          <w:szCs w:val="28"/>
          <w:highlight w:val="none"/>
        </w:rPr>
        <w:t>。科研成果须为</w:t>
      </w:r>
      <w:r>
        <w:rPr>
          <w:rFonts w:hint="eastAsia" w:ascii="仿宋" w:hAnsi="仿宋" w:eastAsia="仿宋" w:cs="仿宋"/>
          <w:sz w:val="28"/>
          <w:szCs w:val="28"/>
          <w:highlight w:val="none"/>
          <w:lang w:val="en-US" w:eastAsia="zh-CN"/>
        </w:rPr>
        <w:t>规定</w:t>
      </w:r>
      <w:r>
        <w:rPr>
          <w:rFonts w:hint="eastAsia" w:ascii="仿宋" w:hAnsi="仿宋" w:eastAsia="仿宋" w:cs="仿宋"/>
          <w:sz w:val="28"/>
          <w:szCs w:val="28"/>
          <w:highlight w:val="none"/>
        </w:rPr>
        <w:t>期间投出并发表的。</w:t>
      </w:r>
    </w:p>
    <w:p>
      <w:pPr>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尚未刊出的论文须提交出版单位接收函或录用通知（须标明拟发表日期或卷、期，否则无效）及经出版单位盖章确认</w:t>
      </w:r>
      <w:r>
        <w:rPr>
          <w:rFonts w:hint="eastAsia" w:ascii="仿宋" w:hAnsi="仿宋" w:eastAsia="仿宋" w:cs="仿宋"/>
          <w:sz w:val="28"/>
          <w:szCs w:val="28"/>
        </w:rPr>
        <w:t>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highlight w:val="none"/>
        </w:rPr>
        <w:t>《南开大学博士研究生申请学位科研成果破格审批表》</w:t>
      </w:r>
      <w:r>
        <w:rPr>
          <w:rFonts w:hint="eastAsia" w:ascii="仿宋" w:hAnsi="仿宋" w:eastAsia="仿宋" w:cs="仿宋"/>
          <w:sz w:val="28"/>
          <w:szCs w:val="28"/>
          <w:highlight w:val="none"/>
        </w:rPr>
        <w:t>（</w:t>
      </w:r>
      <w:r>
        <w:rPr>
          <w:rFonts w:eastAsia="仿宋"/>
          <w:color w:val="auto"/>
          <w:sz w:val="28"/>
          <w:szCs w:val="28"/>
          <w:highlight w:val="none"/>
          <w:u w:val="none"/>
        </w:rPr>
        <w:t>附件</w:t>
      </w:r>
      <w:r>
        <w:rPr>
          <w:rFonts w:hint="eastAsia" w:eastAsia="仿宋"/>
          <w:color w:val="auto"/>
          <w:sz w:val="28"/>
          <w:szCs w:val="28"/>
          <w:highlight w:val="none"/>
          <w:u w:val="none"/>
        </w:rPr>
        <w:t>5</w:t>
      </w:r>
      <w:r>
        <w:rPr>
          <w:rFonts w:hint="eastAsia" w:ascii="仿宋" w:hAnsi="仿宋" w:eastAsia="仿宋" w:cs="仿宋"/>
          <w:sz w:val="28"/>
          <w:szCs w:val="28"/>
          <w:highlight w:val="none"/>
        </w:rPr>
        <w:t>），连同相关材料</w:t>
      </w:r>
      <w:r>
        <w:rPr>
          <w:rFonts w:hint="eastAsia" w:ascii="仿宋" w:hAnsi="仿宋" w:eastAsia="仿宋" w:cs="仿宋"/>
          <w:sz w:val="28"/>
          <w:szCs w:val="28"/>
        </w:rPr>
        <w:t>交由学院依照规定程序审查。</w:t>
      </w:r>
    </w:p>
    <w:p>
      <w:pPr>
        <w:ind w:firstLine="560" w:firstLineChars="200"/>
        <w:rPr>
          <w:rFonts w:hint="eastAsia" w:eastAsia="仿宋"/>
          <w:sz w:val="28"/>
          <w:szCs w:val="28"/>
        </w:rPr>
      </w:pPr>
      <w:r>
        <w:rPr>
          <w:rFonts w:hint="eastAsia" w:ascii="仿宋" w:hAnsi="仿宋" w:eastAsia="仿宋" w:cs="仿宋"/>
          <w:sz w:val="28"/>
          <w:szCs w:val="28"/>
          <w:highlight w:val="none"/>
        </w:rPr>
        <w:t>博士研究生申请学位科研成果及科研成果破格的规定见</w:t>
      </w:r>
      <w:r>
        <w:rPr>
          <w:rFonts w:eastAsia="仿宋"/>
          <w:color w:val="auto"/>
          <w:sz w:val="28"/>
          <w:szCs w:val="28"/>
          <w:highlight w:val="none"/>
          <w:u w:val="none"/>
        </w:rPr>
        <w:t>附件</w:t>
      </w:r>
      <w:r>
        <w:rPr>
          <w:rFonts w:hint="eastAsia" w:eastAsia="仿宋"/>
          <w:color w:val="auto"/>
          <w:sz w:val="28"/>
          <w:szCs w:val="28"/>
          <w:highlight w:val="none"/>
          <w:u w:val="none"/>
        </w:rPr>
        <w:t>6</w:t>
      </w:r>
      <w:r>
        <w:rPr>
          <w:rFonts w:eastAsia="仿宋"/>
          <w:sz w:val="28"/>
          <w:szCs w:val="28"/>
          <w:highlight w:val="none"/>
        </w:rPr>
        <w:t>、</w:t>
      </w:r>
      <w:r>
        <w:rPr>
          <w:rFonts w:eastAsia="仿宋"/>
          <w:color w:val="auto"/>
          <w:sz w:val="28"/>
          <w:szCs w:val="28"/>
          <w:highlight w:val="none"/>
          <w:u w:val="none"/>
        </w:rPr>
        <w:t>附件</w:t>
      </w:r>
      <w:r>
        <w:rPr>
          <w:rFonts w:hint="eastAsia" w:eastAsia="仿宋"/>
          <w:color w:val="auto"/>
          <w:sz w:val="28"/>
          <w:szCs w:val="28"/>
          <w:highlight w:val="none"/>
          <w:u w:val="none"/>
        </w:rPr>
        <w:t>7</w:t>
      </w:r>
      <w:r>
        <w:rPr>
          <w:rFonts w:hint="eastAsia" w:ascii="仿宋" w:hAnsi="仿宋" w:eastAsia="仿宋" w:cs="仿宋"/>
          <w:sz w:val="28"/>
          <w:szCs w:val="28"/>
          <w:highlight w:val="none"/>
        </w:rPr>
        <w:t>，其中涉及核心期刊范围及论文送审时间的，以本通知为准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default" w:ascii="Times New Roman" w:hAnsi="Times New Roman" w:eastAsia="仿宋" w:cs="Times New Roman"/>
          <w:sz w:val="28"/>
          <w:szCs w:val="28"/>
          <w:highlight w:val="none"/>
          <w:lang w:val="en-US" w:eastAsia="zh-CN"/>
        </w:rPr>
        <w:t>请注意附件7</w:t>
      </w:r>
      <w:r>
        <w:rPr>
          <w:rFonts w:hint="eastAsia" w:ascii="Times New Roman" w:hAnsi="Times New Roman" w:eastAsia="仿宋" w:cs="Times New Roman"/>
          <w:sz w:val="28"/>
          <w:szCs w:val="28"/>
          <w:highlight w:val="none"/>
          <w:lang w:val="en-US" w:eastAsia="zh-CN"/>
        </w:rPr>
        <w:t>第五条对于科研成果取得时间的界定有修订</w:t>
      </w:r>
      <w:r>
        <w:rPr>
          <w:rFonts w:hint="default" w:ascii="Times New Roman" w:hAnsi="Times New Roman" w:eastAsia="仿宋" w:cs="Times New Roman"/>
          <w:sz w:val="28"/>
          <w:szCs w:val="28"/>
          <w:highlight w:val="none"/>
        </w:rPr>
        <w:t>。</w:t>
      </w:r>
    </w:p>
    <w:p>
      <w:pPr>
        <w:ind w:firstLine="560" w:firstLineChars="200"/>
        <w:rPr>
          <w:rFonts w:hint="eastAsia"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hint="default" w:ascii="Times New Roman" w:hAnsi="Times New Roman" w:eastAsia="仿宋" w:cs="Times New Roman"/>
          <w:b/>
          <w:sz w:val="28"/>
          <w:szCs w:val="28"/>
          <w:highlight w:val="yellow"/>
          <w:lang w:eastAsia="zh-CN"/>
        </w:rPr>
        <w:t>（</w:t>
      </w:r>
      <w:r>
        <w:rPr>
          <w:rFonts w:hint="default" w:ascii="Times New Roman" w:hAnsi="Times New Roman" w:eastAsia="仿宋" w:cs="Times New Roman"/>
          <w:b/>
          <w:sz w:val="28"/>
          <w:szCs w:val="28"/>
          <w:highlight w:val="yellow"/>
          <w:lang w:val="en-US" w:eastAsia="zh-CN"/>
        </w:rPr>
        <w:t>pdf</w:t>
      </w:r>
      <w:r>
        <w:rPr>
          <w:rFonts w:hint="eastAsia" w:eastAsia="仿宋" w:cs="Times New Roman"/>
          <w:b/>
          <w:sz w:val="28"/>
          <w:szCs w:val="28"/>
          <w:highlight w:val="yellow"/>
          <w:lang w:val="en-US" w:eastAsia="zh-CN"/>
        </w:rPr>
        <w:t>格式</w:t>
      </w:r>
      <w:r>
        <w:rPr>
          <w:rFonts w:hint="default" w:ascii="Times New Roman" w:hAnsi="Times New Roman" w:eastAsia="仿宋" w:cs="Times New Roman"/>
          <w:b/>
          <w:sz w:val="28"/>
          <w:szCs w:val="28"/>
          <w:highlight w:val="yellow"/>
          <w:lang w:eastAsia="zh-CN"/>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color w:val="auto"/>
          <w:sz w:val="28"/>
          <w:szCs w:val="28"/>
          <w:u w:val="none"/>
        </w:rPr>
        <w:t>附件8</w:t>
      </w:r>
      <w:r>
        <w:rPr>
          <w:rFonts w:eastAsia="仿宋"/>
          <w:sz w:val="28"/>
          <w:szCs w:val="28"/>
        </w:rPr>
        <w:t>）</w:t>
      </w:r>
      <w:r>
        <w:rPr>
          <w:rFonts w:hint="eastAsia" w:ascii="仿宋" w:hAnsi="仿宋" w:eastAsia="仿宋" w:cs="仿宋"/>
          <w:sz w:val="28"/>
          <w:szCs w:val="28"/>
        </w:rPr>
        <w:t>，</w:t>
      </w:r>
      <w:r>
        <w:rPr>
          <w:rFonts w:hint="default" w:ascii="Times New Roman" w:hAnsi="Times New Roman" w:eastAsia="仿宋" w:cs="Times New Roman"/>
          <w:sz w:val="28"/>
          <w:szCs w:val="28"/>
          <w:highlight w:val="none"/>
          <w:shd w:val="clear" w:color="auto" w:fill="8DB3E2"/>
          <w:lang w:val="en-US" w:eastAsia="zh-CN"/>
        </w:rPr>
        <w:t>以</w:t>
      </w:r>
      <w:r>
        <w:rPr>
          <w:rFonts w:hint="eastAsia" w:ascii="仿宋" w:hAnsi="仿宋" w:eastAsia="仿宋" w:cs="仿宋"/>
          <w:sz w:val="28"/>
          <w:szCs w:val="28"/>
          <w:highlight w:val="none"/>
          <w:shd w:val="clear" w:color="auto" w:fill="8DB3E2"/>
        </w:rPr>
        <w:t>“</w:t>
      </w:r>
      <w:r>
        <w:rPr>
          <w:rFonts w:hint="eastAsia" w:eastAsia="仿宋" w:cs="Times New Roman"/>
          <w:sz w:val="28"/>
          <w:szCs w:val="28"/>
          <w:highlight w:val="none"/>
          <w:shd w:val="clear" w:color="auto" w:fill="8DB3E2"/>
          <w:lang w:val="en-US" w:eastAsia="zh-CN"/>
        </w:rPr>
        <w:t>学号</w:t>
      </w:r>
      <w:r>
        <w:rPr>
          <w:rFonts w:hint="default" w:ascii="Times New Roman" w:hAnsi="Times New Roman" w:eastAsia="仿宋" w:cs="Times New Roman"/>
          <w:sz w:val="28"/>
          <w:szCs w:val="28"/>
          <w:highlight w:val="none"/>
          <w:shd w:val="clear" w:color="auto" w:fill="8DB3E2"/>
        </w:rPr>
        <w:t>_</w:t>
      </w:r>
      <w:r>
        <w:rPr>
          <w:rFonts w:hint="eastAsia" w:eastAsia="仿宋" w:cs="Times New Roman"/>
          <w:sz w:val="28"/>
          <w:szCs w:val="28"/>
          <w:highlight w:val="none"/>
          <w:shd w:val="clear" w:color="auto" w:fill="8DB3E2"/>
          <w:lang w:val="en-US" w:eastAsia="zh-CN"/>
        </w:rPr>
        <w:t>姓名</w:t>
      </w:r>
      <w:r>
        <w:rPr>
          <w:rFonts w:hint="default" w:ascii="Times New Roman" w:hAnsi="Times New Roman" w:eastAsia="仿宋" w:cs="Times New Roman"/>
          <w:sz w:val="28"/>
          <w:szCs w:val="28"/>
          <w:highlight w:val="none"/>
          <w:shd w:val="clear" w:color="auto" w:fill="8DB3E2"/>
        </w:rPr>
        <w:t>_论文题目.</w:t>
      </w:r>
      <w:r>
        <w:rPr>
          <w:rFonts w:hint="eastAsia" w:eastAsia="仿宋" w:cs="Times New Roman"/>
          <w:sz w:val="28"/>
          <w:szCs w:val="28"/>
          <w:highlight w:val="none"/>
          <w:shd w:val="clear" w:color="auto" w:fill="8DB3E2"/>
          <w:lang w:val="en-US" w:eastAsia="zh-CN"/>
        </w:rPr>
        <w:t>pdf</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命名，</w:t>
      </w:r>
      <w:r>
        <w:rPr>
          <w:rFonts w:hint="eastAsia" w:ascii="仿宋" w:hAnsi="仿宋" w:eastAsia="仿宋" w:cs="仿宋"/>
          <w:sz w:val="28"/>
          <w:szCs w:val="28"/>
          <w:highlight w:val="none"/>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w:t>
      </w:r>
      <w:r>
        <w:rPr>
          <w:rFonts w:hint="eastAsia" w:eastAsia="仿宋"/>
          <w:bCs/>
          <w:color w:val="auto"/>
          <w:sz w:val="28"/>
          <w:szCs w:val="28"/>
          <w:u w:val="none"/>
        </w:rPr>
        <w:t>附件9</w:t>
      </w:r>
      <w:r>
        <w:rPr>
          <w:rFonts w:hint="eastAsia" w:eastAsia="仿宋"/>
          <w:bCs/>
          <w:sz w:val="28"/>
          <w:szCs w:val="28"/>
        </w:rPr>
        <w:t>），中英文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w:t>
      </w:r>
      <w:r>
        <w:rPr>
          <w:rFonts w:hint="eastAsia" w:ascii="仿宋" w:hAnsi="仿宋" w:eastAsia="仿宋" w:cs="仿宋"/>
          <w:bCs/>
          <w:sz w:val="28"/>
          <w:szCs w:val="28"/>
          <w:highlight w:val="none"/>
        </w:rPr>
        <w:t>“致谢”及“在学期间发表的学术论文和研究成果”、随感、杂论等任何透露作者和导师信息的内容</w:t>
      </w:r>
      <w:r>
        <w:rPr>
          <w:rFonts w:hint="eastAsia" w:ascii="仿宋" w:hAnsi="仿宋" w:eastAsia="仿宋" w:cs="仿宋"/>
          <w:bCs/>
          <w:sz w:val="28"/>
          <w:szCs w:val="28"/>
        </w:rPr>
        <w:t>。</w:t>
      </w:r>
    </w:p>
    <w:p>
      <w:pPr>
        <w:numPr>
          <w:ilvl w:val="0"/>
          <w:numId w:val="0"/>
        </w:numPr>
        <w:ind w:firstLine="560" w:firstLineChars="200"/>
        <w:rPr>
          <w:rFonts w:hint="eastAsia" w:ascii="仿宋" w:hAnsi="仿宋" w:eastAsia="仿宋" w:cs="仿宋"/>
          <w:sz w:val="28"/>
          <w:szCs w:val="28"/>
        </w:rPr>
      </w:pPr>
      <w:r>
        <w:rPr>
          <w:rFonts w:hint="eastAsia" w:eastAsia="仿宋"/>
          <w:sz w:val="28"/>
          <w:szCs w:val="28"/>
          <w:lang w:val="en-US" w:eastAsia="zh-CN"/>
        </w:rPr>
        <w:t>4.</w:t>
      </w: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numPr>
          <w:ilvl w:val="0"/>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《南开大学研究生申请进行毕业（学位申请）流程意见表》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hint="eastAsia" w:ascii="仿宋" w:hAnsi="仿宋" w:eastAsia="仿宋" w:cs="仿宋"/>
          <w:sz w:val="28"/>
          <w:szCs w:val="28"/>
          <w:lang w:eastAsia="zh-CN"/>
        </w:rPr>
      </w:pPr>
      <w:r>
        <w:rPr>
          <w:rFonts w:hint="eastAsia" w:eastAsia="仿宋"/>
          <w:sz w:val="28"/>
          <w:szCs w:val="28"/>
          <w:lang w:val="en-US" w:eastAsia="zh-CN"/>
        </w:rPr>
        <w:t>6</w:t>
      </w:r>
      <w:r>
        <w:rPr>
          <w:rFonts w:eastAsia="仿宋"/>
          <w:sz w:val="28"/>
          <w:szCs w:val="28"/>
        </w:rPr>
        <w:t>.</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w:t>
      </w:r>
      <w:r>
        <w:rPr>
          <w:rFonts w:hint="eastAsia" w:eastAsia="仿宋"/>
          <w:bCs/>
          <w:sz w:val="28"/>
          <w:szCs w:val="28"/>
          <w:lang w:val="en-US" w:eastAsia="zh-CN"/>
        </w:rPr>
        <w:t>在</w:t>
      </w:r>
      <w:r>
        <w:rPr>
          <w:rFonts w:hint="eastAsia" w:ascii="仿宋" w:hAnsi="仿宋" w:eastAsia="仿宋" w:cs="仿宋"/>
          <w:color w:val="FF0000"/>
          <w:sz w:val="28"/>
          <w:szCs w:val="28"/>
          <w:highlight w:val="none"/>
          <w:shd w:val="clear" w:color="auto" w:fill="auto"/>
          <w:lang w:val="en-US" w:eastAsia="zh-CN"/>
        </w:rPr>
        <w:t>5月10日-5月15日</w:t>
      </w:r>
      <w:r>
        <w:rPr>
          <w:rFonts w:hint="eastAsia" w:eastAsia="仿宋"/>
          <w:bCs/>
          <w:sz w:val="28"/>
          <w:szCs w:val="28"/>
          <w:lang w:val="en-US" w:eastAsia="zh-CN"/>
        </w:rPr>
        <w:t>期间向图书馆</w:t>
      </w:r>
      <w:r>
        <w:rPr>
          <w:rFonts w:hint="eastAsia" w:eastAsia="仿宋"/>
          <w:bCs/>
          <w:sz w:val="28"/>
          <w:szCs w:val="28"/>
        </w:rPr>
        <w:t>提交</w:t>
      </w:r>
      <w:r>
        <w:rPr>
          <w:rFonts w:hint="eastAsia" w:eastAsia="仿宋"/>
          <w:b/>
          <w:sz w:val="28"/>
          <w:szCs w:val="28"/>
        </w:rPr>
        <w:t>《南开大学博士学位申请者成果认证表》</w:t>
      </w:r>
      <w:r>
        <w:rPr>
          <w:rFonts w:hint="eastAsia" w:eastAsia="仿宋"/>
          <w:bCs/>
          <w:sz w:val="28"/>
          <w:szCs w:val="28"/>
        </w:rPr>
        <w:t>（</w:t>
      </w:r>
      <w:r>
        <w:rPr>
          <w:rFonts w:hint="eastAsia" w:eastAsia="仿宋"/>
          <w:bCs/>
          <w:color w:val="auto"/>
          <w:sz w:val="28"/>
          <w:szCs w:val="28"/>
          <w:u w:val="none"/>
        </w:rPr>
        <w:t>附件11</w:t>
      </w:r>
      <w:r>
        <w:rPr>
          <w:rFonts w:hint="eastAsia" w:eastAsia="仿宋"/>
          <w:bCs/>
          <w:sz w:val="28"/>
          <w:szCs w:val="28"/>
        </w:rPr>
        <w:t>）。请依照</w:t>
      </w:r>
      <w:r>
        <w:rPr>
          <w:sz w:val="28"/>
          <w:szCs w:val="28"/>
        </w:rPr>
        <w:fldChar w:fldCharType="begin"/>
      </w:r>
      <w:r>
        <w:rPr>
          <w:sz w:val="28"/>
          <w:szCs w:val="28"/>
        </w:rPr>
        <w:instrText xml:space="preserve"> HYPERLINK "http://www.lib.nankai.edu.cn/12066/list.htm" </w:instrText>
      </w:r>
      <w:r>
        <w:rPr>
          <w:sz w:val="28"/>
          <w:szCs w:val="28"/>
        </w:rPr>
        <w:fldChar w:fldCharType="separate"/>
      </w:r>
      <w:r>
        <w:rPr>
          <w:rStyle w:val="18"/>
          <w:sz w:val="28"/>
          <w:szCs w:val="28"/>
        </w:rPr>
        <w:t>http://www.lib.nankai.edu.cn/12066/list.htm</w:t>
      </w:r>
      <w:r>
        <w:rPr>
          <w:sz w:val="28"/>
          <w:szCs w:val="28"/>
        </w:rPr>
        <w:fldChar w:fldCharType="end"/>
      </w:r>
      <w:r>
        <w:rPr>
          <w:rFonts w:hint="eastAsia" w:eastAsia="仿宋"/>
          <w:bCs/>
          <w:sz w:val="28"/>
          <w:szCs w:val="28"/>
        </w:rPr>
        <w:t>指引进行认证，以学院为单位前往相应校区图书</w:t>
      </w:r>
      <w:r>
        <w:rPr>
          <w:rFonts w:hint="eastAsia" w:eastAsia="仿宋"/>
          <w:bCs/>
          <w:sz w:val="28"/>
          <w:szCs w:val="28"/>
          <w:highlight w:val="none"/>
        </w:rPr>
        <w:t>馆领取纸质认证结果。</w:t>
      </w:r>
      <w:r>
        <w:rPr>
          <w:rFonts w:hint="eastAsia" w:eastAsia="仿宋"/>
          <w:bCs/>
          <w:sz w:val="28"/>
          <w:szCs w:val="28"/>
        </w:rPr>
        <w:t>认证咨询邮箱nankaiboshibiye@sohu.com。</w:t>
      </w:r>
    </w:p>
    <w:p>
      <w:pPr>
        <w:ind w:firstLine="560" w:firstLineChars="200"/>
        <w:rPr>
          <w:rFonts w:hint="eastAsia" w:eastAsia="仿宋"/>
          <w:sz w:val="28"/>
          <w:szCs w:val="28"/>
          <w:lang w:val="en-US" w:eastAsia="zh-CN"/>
        </w:rPr>
      </w:pPr>
      <w:r>
        <w:rPr>
          <w:rFonts w:hint="eastAsia" w:eastAsia="仿宋"/>
          <w:sz w:val="28"/>
          <w:szCs w:val="28"/>
          <w:lang w:val="en-US" w:eastAsia="zh-CN"/>
        </w:rPr>
        <w:t>7.</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（附件14）。此表用于随论文上传盲审系统，请大家按照填表说明认真填写，若填写有误，系统将会报错影响上传。</w:t>
      </w:r>
    </w:p>
    <w:p>
      <w:pPr>
        <w:ind w:firstLine="560" w:firstLineChars="200"/>
        <w:rPr>
          <w:rFonts w:hint="eastAsia" w:ascii="仿宋" w:hAnsi="仿宋" w:eastAsia="仿宋" w:cs="仿宋"/>
          <w:sz w:val="28"/>
          <w:szCs w:val="28"/>
        </w:rPr>
      </w:pPr>
      <w:r>
        <w:rPr>
          <w:rFonts w:hint="eastAsia" w:eastAsia="仿宋"/>
          <w:sz w:val="28"/>
          <w:szCs w:val="28"/>
          <w:lang w:val="en-US" w:eastAsia="zh-CN"/>
        </w:rPr>
        <w:t>8.</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color w:val="auto"/>
          <w:sz w:val="28"/>
          <w:szCs w:val="28"/>
          <w:u w:val="none"/>
        </w:rPr>
        <w:t>附件1</w:t>
      </w:r>
      <w:r>
        <w:rPr>
          <w:rFonts w:hint="eastAsia" w:eastAsia="仿宋"/>
          <w:color w:val="auto"/>
          <w:sz w:val="28"/>
          <w:szCs w:val="28"/>
          <w:u w:val="none"/>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9" w:name="_Toc5238"/>
      <w:r>
        <w:rPr>
          <w:rFonts w:hint="eastAsia" w:ascii="楷体" w:hAnsi="楷体" w:eastAsia="楷体" w:cs="楷体"/>
          <w:b w:val="0"/>
          <w:bCs/>
          <w:sz w:val="28"/>
          <w:szCs w:val="28"/>
        </w:rPr>
        <w:t>（二）毕业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学位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资格审定</w:t>
      </w:r>
      <w:bookmarkEnd w:id="9"/>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highlight w:val="none"/>
        </w:rPr>
      </w:pPr>
      <w:r>
        <w:rPr>
          <w:rFonts w:hint="eastAsia" w:eastAsia="仿宋"/>
          <w:sz w:val="28"/>
          <w:szCs w:val="28"/>
        </w:rPr>
        <w:t>1.确认修业年限（详规请参见</w:t>
      </w:r>
      <w:r>
        <w:rPr>
          <w:rFonts w:hint="eastAsia" w:eastAsia="仿宋"/>
          <w:color w:val="auto"/>
          <w:sz w:val="28"/>
          <w:szCs w:val="28"/>
          <w:u w:val="none"/>
        </w:rPr>
        <w:t>附件13</w:t>
      </w:r>
      <w:r>
        <w:rPr>
          <w:rFonts w:hint="eastAsia" w:eastAsia="仿宋"/>
          <w:sz w:val="28"/>
          <w:szCs w:val="28"/>
        </w:rPr>
        <w:t>），</w:t>
      </w:r>
      <w:r>
        <w:rPr>
          <w:rFonts w:hint="eastAsia" w:eastAsia="仿宋"/>
          <w:sz w:val="28"/>
          <w:szCs w:val="28"/>
          <w:highlight w:val="none"/>
        </w:rPr>
        <w:t>核对</w:t>
      </w:r>
      <w:r>
        <w:rPr>
          <w:rFonts w:eastAsia="仿宋"/>
          <w:sz w:val="28"/>
          <w:szCs w:val="28"/>
          <w:highlight w:val="none"/>
        </w:rPr>
        <w:t>课程学分</w:t>
      </w:r>
      <w:r>
        <w:rPr>
          <w:rFonts w:hint="eastAsia" w:eastAsia="仿宋"/>
          <w:sz w:val="28"/>
          <w:szCs w:val="28"/>
          <w:highlight w:val="none"/>
        </w:rPr>
        <w:t>和必修环节，核查无误后由审核人在《南开大学研究生学习成绩表》上签章并加盖单位公章；结业转毕业博士生须查验结业证书</w:t>
      </w:r>
      <w:r>
        <w:rPr>
          <w:rFonts w:eastAsia="仿宋"/>
          <w:sz w:val="28"/>
          <w:szCs w:val="28"/>
          <w:highlight w:val="none"/>
        </w:rPr>
        <w:t>。</w:t>
      </w:r>
    </w:p>
    <w:p>
      <w:pPr>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color w:val="auto"/>
          <w:sz w:val="28"/>
          <w:szCs w:val="28"/>
          <w:u w:val="none"/>
        </w:rPr>
        <w:t>附件</w:t>
      </w:r>
      <w:r>
        <w:rPr>
          <w:rFonts w:hint="eastAsia" w:eastAsia="仿宋"/>
          <w:color w:val="auto"/>
          <w:sz w:val="28"/>
          <w:szCs w:val="28"/>
          <w:u w:val="none"/>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w:t>
      </w:r>
      <w:r>
        <w:rPr>
          <w:rFonts w:eastAsia="仿宋"/>
          <w:sz w:val="28"/>
          <w:szCs w:val="28"/>
          <w:highlight w:val="none"/>
        </w:rPr>
        <w:t>对成果</w:t>
      </w:r>
      <w:r>
        <w:rPr>
          <w:rFonts w:hint="eastAsia" w:eastAsia="仿宋"/>
          <w:sz w:val="28"/>
          <w:szCs w:val="28"/>
          <w:highlight w:val="none"/>
          <w:lang w:val="en-US" w:eastAsia="zh-CN"/>
        </w:rPr>
        <w:t>是否符合申请毕业或学位条件</w:t>
      </w:r>
      <w:r>
        <w:rPr>
          <w:rFonts w:eastAsia="仿宋"/>
          <w:sz w:val="28"/>
          <w:szCs w:val="28"/>
          <w:highlight w:val="none"/>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hint="eastAsia"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hint="eastAsia"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color w:val="FF0000"/>
        </w:rPr>
      </w:pPr>
      <w:bookmarkStart w:id="10" w:name="_Toc12"/>
      <w:r>
        <w:rPr>
          <w:rFonts w:ascii="黑体" w:hAnsi="黑体" w:eastAsia="黑体" w:cs="黑体"/>
          <w:b w:val="0"/>
          <w:bCs/>
          <w:color w:val="FF0000"/>
          <w:sz w:val="32"/>
          <w:szCs w:val="32"/>
        </w:rPr>
        <w:t>二、</w:t>
      </w:r>
      <w:r>
        <w:rPr>
          <w:rFonts w:hint="eastAsia" w:ascii="黑体" w:hAnsi="黑体" w:eastAsia="黑体" w:cs="黑体"/>
          <w:b w:val="0"/>
          <w:bCs/>
          <w:color w:val="FF0000"/>
          <w:sz w:val="32"/>
          <w:szCs w:val="32"/>
          <w:lang w:eastAsia="zh-CN"/>
        </w:rPr>
        <w:t>答辩前</w:t>
      </w:r>
      <w:r>
        <w:rPr>
          <w:rFonts w:ascii="黑体" w:hAnsi="黑体" w:eastAsia="黑体" w:cs="黑体"/>
          <w:b w:val="0"/>
          <w:bCs/>
          <w:color w:val="FF0000"/>
          <w:sz w:val="32"/>
          <w:szCs w:val="32"/>
        </w:rPr>
        <w:t>论文重复率检测</w:t>
      </w:r>
      <w:bookmarkEnd w:id="10"/>
    </w:p>
    <w:p>
      <w:pPr>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研究生院对所有提交的论文定稿只作一次重复率检测，检测结果将分别汇总反馈至学院。</w:t>
      </w:r>
    </w:p>
    <w:p>
      <w:pPr>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FF0000"/>
          <w:sz w:val="28"/>
          <w:szCs w:val="28"/>
        </w:rPr>
        <w:t>对检测重复率较高的论文，经导师给出明确鉴定后，研究生所在学位评定分委员会应对论文进行认真审查</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一般</w:t>
      </w:r>
      <w:r>
        <w:rPr>
          <w:rFonts w:hint="eastAsia" w:ascii="仿宋" w:hAnsi="仿宋" w:eastAsia="仿宋" w:cs="仿宋"/>
          <w:color w:val="FF0000"/>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color w:val="FF0000"/>
          <w:sz w:val="28"/>
          <w:szCs w:val="28"/>
          <w:lang w:eastAsia="zh-CN"/>
        </w:rPr>
        <w:t>请</w:t>
      </w:r>
      <w:r>
        <w:rPr>
          <w:rFonts w:hint="eastAsia" w:ascii="仿宋" w:hAnsi="仿宋" w:eastAsia="仿宋" w:cs="仿宋"/>
          <w:color w:val="FF0000"/>
          <w:sz w:val="28"/>
          <w:szCs w:val="28"/>
        </w:rPr>
        <w:t>将所做决定形成文字说明，由主席签</w:t>
      </w:r>
      <w:r>
        <w:rPr>
          <w:rFonts w:hint="eastAsia" w:ascii="仿宋" w:hAnsi="仿宋" w:eastAsia="仿宋" w:cs="仿宋"/>
          <w:color w:val="FF0000"/>
          <w:sz w:val="28"/>
          <w:szCs w:val="28"/>
          <w:highlight w:val="none"/>
        </w:rPr>
        <w:t>字</w:t>
      </w:r>
      <w:r>
        <w:rPr>
          <w:rFonts w:hint="eastAsia" w:ascii="仿宋" w:hAnsi="仿宋" w:eastAsia="仿宋" w:cs="仿宋"/>
          <w:bCs/>
          <w:color w:val="FF0000"/>
          <w:sz w:val="28"/>
          <w:szCs w:val="28"/>
          <w:lang w:val="en-US" w:eastAsia="zh-CN"/>
        </w:rPr>
        <w:t>、加盖学院公章</w:t>
      </w:r>
      <w:r>
        <w:rPr>
          <w:rFonts w:hint="eastAsia" w:ascii="仿宋" w:hAnsi="仿宋" w:eastAsia="仿宋" w:cs="仿宋"/>
          <w:color w:val="FF0000"/>
          <w:sz w:val="28"/>
          <w:szCs w:val="28"/>
          <w:highlight w:val="none"/>
          <w:lang w:val="en-US" w:eastAsia="zh-CN"/>
        </w:rPr>
        <w:t>后扫描提交</w:t>
      </w:r>
      <w:r>
        <w:rPr>
          <w:rFonts w:hint="eastAsia" w:ascii="仿宋" w:hAnsi="仿宋" w:eastAsia="仿宋" w:cs="仿宋"/>
          <w:color w:val="FF0000"/>
          <w:sz w:val="28"/>
          <w:szCs w:val="28"/>
          <w:highlight w:val="none"/>
        </w:rPr>
        <w:t>。</w:t>
      </w:r>
    </w:p>
    <w:p>
      <w:pPr>
        <w:ind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rPr>
          <w:rFonts w:hint="eastAsia"/>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12" w:name="_Toc26302"/>
      <w:r>
        <w:rPr>
          <w:rFonts w:hint="eastAsia" w:ascii="楷体" w:hAnsi="楷体" w:eastAsia="楷体" w:cs="楷体"/>
          <w:b w:val="0"/>
          <w:bCs/>
          <w:sz w:val="28"/>
          <w:szCs w:val="28"/>
        </w:rPr>
        <w:t>（一）确定匿名评审名单</w:t>
      </w:r>
      <w:bookmarkEnd w:id="12"/>
    </w:p>
    <w:p>
      <w:pPr>
        <w:ind w:firstLine="560" w:firstLineChars="200"/>
        <w:rPr>
          <w:rFonts w:hint="eastAsia" w:ascii="仿宋" w:hAnsi="仿宋" w:eastAsia="仿宋" w:cs="仿宋"/>
          <w:sz w:val="28"/>
          <w:szCs w:val="36"/>
          <w:highlight w:val="none"/>
        </w:rPr>
      </w:pPr>
      <w:r>
        <w:rPr>
          <w:rFonts w:eastAsia="仿宋"/>
          <w:sz w:val="28"/>
          <w:szCs w:val="36"/>
        </w:rPr>
        <w:t>须进</w:t>
      </w:r>
      <w:r>
        <w:rPr>
          <w:rFonts w:hint="eastAsia" w:ascii="仿宋" w:hAnsi="仿宋" w:eastAsia="仿宋" w:cs="仿宋"/>
          <w:sz w:val="28"/>
          <w:szCs w:val="36"/>
        </w:rPr>
        <w:t>行匿名评</w:t>
      </w:r>
      <w:r>
        <w:rPr>
          <w:rFonts w:eastAsia="仿宋"/>
          <w:sz w:val="28"/>
          <w:szCs w:val="36"/>
        </w:rPr>
        <w:t>审的毕业（学位）论文范围：①已实行博士生毕业（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部匿名评</w:t>
      </w:r>
      <w:r>
        <w:rPr>
          <w:rFonts w:eastAsia="仿宋"/>
          <w:sz w:val="28"/>
          <w:szCs w:val="36"/>
        </w:rPr>
        <w:t>审学院的论文；②申请科研成果破格的博士生论文；③结业转毕业及仅申请毕业的博士生论文；④</w:t>
      </w:r>
      <w:r>
        <w:rPr>
          <w:rFonts w:eastAsia="仿宋"/>
          <w:sz w:val="28"/>
          <w:szCs w:val="28"/>
        </w:rPr>
        <w:t>办理仅毕业手续满2年后</w:t>
      </w:r>
      <w:r>
        <w:rPr>
          <w:rFonts w:hint="eastAsia" w:eastAsia="仿宋"/>
          <w:sz w:val="28"/>
          <w:szCs w:val="28"/>
        </w:rPr>
        <w:t>、需再次申请答辩</w:t>
      </w:r>
      <w:r>
        <w:rPr>
          <w:rFonts w:eastAsia="仿宋"/>
          <w:sz w:val="28"/>
          <w:szCs w:val="28"/>
        </w:rPr>
        <w:t>的博士生</w:t>
      </w:r>
      <w:r>
        <w:rPr>
          <w:rFonts w:hint="eastAsia" w:eastAsia="仿宋"/>
          <w:sz w:val="28"/>
          <w:szCs w:val="28"/>
        </w:rPr>
        <w:t>论文；</w:t>
      </w:r>
      <w:r>
        <w:rPr>
          <w:rFonts w:eastAsia="仿宋"/>
          <w:sz w:val="28"/>
          <w:szCs w:val="28"/>
        </w:rPr>
        <w:t>⑤</w:t>
      </w:r>
      <w:r>
        <w:rPr>
          <w:rFonts w:eastAsia="仿宋"/>
          <w:sz w:val="28"/>
          <w:szCs w:val="36"/>
        </w:rPr>
        <w:t>此</w:t>
      </w:r>
      <w:r>
        <w:rPr>
          <w:rFonts w:hint="eastAsia" w:ascii="仿宋" w:hAnsi="仿宋" w:eastAsia="仿宋" w:cs="仿宋"/>
          <w:sz w:val="28"/>
          <w:szCs w:val="36"/>
        </w:rPr>
        <w:t>前已进行匿名评审、但未通过当次评审或答辩的博士生论文。</w:t>
      </w:r>
    </w:p>
    <w:p>
      <w:pPr>
        <w:ind w:firstLine="560" w:firstLineChars="200"/>
        <w:rPr>
          <w:rFonts w:hint="eastAsia" w:ascii="仿宋" w:hAnsi="仿宋" w:eastAsia="仿宋" w:cs="仿宋"/>
          <w:sz w:val="28"/>
          <w:szCs w:val="36"/>
        </w:rPr>
      </w:pPr>
      <w:r>
        <w:rPr>
          <w:rFonts w:hint="eastAsia" w:ascii="仿宋" w:hAnsi="仿宋" w:eastAsia="仿宋" w:cs="仿宋"/>
          <w:sz w:val="28"/>
          <w:szCs w:val="36"/>
          <w:highlight w:val="none"/>
        </w:rPr>
        <w:t>上</w:t>
      </w:r>
      <w:r>
        <w:rPr>
          <w:rFonts w:eastAsia="仿宋"/>
          <w:sz w:val="28"/>
          <w:szCs w:val="36"/>
          <w:highlight w:val="none"/>
        </w:rPr>
        <w:t>述范围之外，研究生院</w:t>
      </w:r>
      <w:r>
        <w:rPr>
          <w:rFonts w:hint="eastAsia" w:eastAsia="仿宋"/>
          <w:sz w:val="28"/>
          <w:szCs w:val="36"/>
          <w:highlight w:val="none"/>
          <w:lang w:val="en-US" w:eastAsia="zh-CN"/>
        </w:rPr>
        <w:t>学位管理</w:t>
      </w:r>
      <w:r>
        <w:rPr>
          <w:rFonts w:eastAsia="仿宋"/>
          <w:sz w:val="28"/>
          <w:szCs w:val="36"/>
          <w:highlight w:val="none"/>
        </w:rPr>
        <w:t>办公室按10％比例随机抽取论文进</w:t>
      </w:r>
      <w:r>
        <w:rPr>
          <w:rFonts w:hint="eastAsia" w:ascii="仿宋" w:hAnsi="仿宋" w:eastAsia="仿宋" w:cs="仿宋"/>
          <w:sz w:val="28"/>
          <w:szCs w:val="36"/>
          <w:highlight w:val="none"/>
        </w:rPr>
        <w:t>行“双盲”</w:t>
      </w:r>
      <w:r>
        <w:rPr>
          <w:rFonts w:eastAsia="仿宋"/>
          <w:sz w:val="28"/>
          <w:szCs w:val="36"/>
          <w:highlight w:val="none"/>
        </w:rPr>
        <w:t>评审，并</w:t>
      </w:r>
      <w:r>
        <w:rPr>
          <w:rFonts w:hint="eastAsia" w:eastAsia="仿宋"/>
          <w:sz w:val="28"/>
          <w:szCs w:val="36"/>
          <w:highlight w:val="none"/>
          <w:lang w:val="en-US" w:eastAsia="zh-CN"/>
        </w:rPr>
        <w:t>在网站</w:t>
      </w:r>
      <w:r>
        <w:rPr>
          <w:rFonts w:eastAsia="仿宋"/>
          <w:sz w:val="28"/>
          <w:szCs w:val="36"/>
          <w:highlight w:val="none"/>
        </w:rPr>
        <w:t>公布</w:t>
      </w:r>
      <w:r>
        <w:rPr>
          <w:rFonts w:hint="eastAsia" w:ascii="仿宋" w:hAnsi="仿宋" w:eastAsia="仿宋" w:cs="仿宋"/>
          <w:sz w:val="28"/>
          <w:szCs w:val="36"/>
          <w:highlight w:val="none"/>
        </w:rPr>
        <w:t>此次参加“</w:t>
      </w:r>
      <w:r>
        <w:rPr>
          <w:rFonts w:hint="eastAsia" w:ascii="仿宋" w:hAnsi="仿宋" w:eastAsia="仿宋" w:cs="仿宋"/>
          <w:sz w:val="28"/>
          <w:szCs w:val="36"/>
        </w:rPr>
        <w:t>双盲”评审的博士生名单。</w:t>
      </w:r>
    </w:p>
    <w:p>
      <w:pPr>
        <w:pStyle w:val="3"/>
        <w:spacing w:before="156" w:beforeLines="50" w:after="0" w:line="240" w:lineRule="auto"/>
        <w:ind w:firstLine="560" w:firstLineChars="200"/>
        <w:rPr>
          <w:rFonts w:hint="eastAsia"/>
        </w:rPr>
      </w:pPr>
      <w:bookmarkStart w:id="13" w:name="_Toc1708"/>
      <w:r>
        <w:rPr>
          <w:rFonts w:hint="eastAsia" w:ascii="楷体" w:hAnsi="楷体" w:eastAsia="楷体" w:cs="楷体"/>
          <w:b w:val="0"/>
          <w:bCs/>
          <w:sz w:val="28"/>
          <w:szCs w:val="28"/>
        </w:rPr>
        <w:t>（二）平台评审</w:t>
      </w:r>
      <w:bookmarkEnd w:id="13"/>
    </w:p>
    <w:p>
      <w:pPr>
        <w:ind w:firstLine="560" w:firstLineChars="200"/>
        <w:rPr>
          <w:rFonts w:hint="eastAsia" w:eastAsia="仿宋"/>
          <w:sz w:val="28"/>
          <w:szCs w:val="28"/>
        </w:rPr>
      </w:pPr>
      <w:r>
        <w:rPr>
          <w:rFonts w:hint="eastAsia" w:eastAsia="仿宋"/>
          <w:sz w:val="28"/>
          <w:szCs w:val="28"/>
        </w:rPr>
        <w:t>委托教育部学位与研究生教育评估工作平台进行论文“双盲”评审的学院应按要求填写论文信息汇总表（</w:t>
      </w:r>
      <w:r>
        <w:rPr>
          <w:rFonts w:hint="eastAsia" w:eastAsia="仿宋"/>
          <w:color w:val="auto"/>
          <w:sz w:val="28"/>
          <w:szCs w:val="28"/>
          <w:u w:val="none"/>
        </w:rPr>
        <w:t>附件14</w:t>
      </w:r>
      <w:r>
        <w:rPr>
          <w:rFonts w:hint="eastAsia" w:eastAsia="仿宋"/>
          <w:sz w:val="28"/>
          <w:szCs w:val="28"/>
        </w:rPr>
        <w:t>），并对论文原文和摘要进行统一命名，尽早上传平台。</w:t>
      </w:r>
    </w:p>
    <w:p>
      <w:pPr>
        <w:pStyle w:val="3"/>
        <w:spacing w:before="156" w:beforeLines="50" w:after="0" w:line="240" w:lineRule="auto"/>
        <w:ind w:firstLine="560" w:firstLineChars="200"/>
        <w:rPr>
          <w:rFonts w:hint="eastAsia"/>
        </w:rPr>
      </w:pPr>
      <w:bookmarkStart w:id="14"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三</w:t>
      </w:r>
      <w:r>
        <w:rPr>
          <w:rFonts w:hint="eastAsia" w:ascii="楷体" w:hAnsi="楷体" w:eastAsia="楷体" w:cs="楷体"/>
          <w:b w:val="0"/>
          <w:bCs/>
          <w:sz w:val="28"/>
          <w:szCs w:val="28"/>
        </w:rPr>
        <w:t>）答辩资格审核</w:t>
      </w:r>
      <w:bookmarkEnd w:id="14"/>
    </w:p>
    <w:p>
      <w:pPr>
        <w:ind w:firstLine="560" w:firstLineChars="200"/>
        <w:rPr>
          <w:rFonts w:hint="eastAsia"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color w:val="auto"/>
          <w:sz w:val="28"/>
          <w:szCs w:val="28"/>
          <w:u w:val="none"/>
        </w:rPr>
        <w:t>附件1</w:t>
      </w:r>
      <w:r>
        <w:rPr>
          <w:rFonts w:hint="eastAsia" w:eastAsia="仿宋"/>
          <w:color w:val="auto"/>
          <w:sz w:val="28"/>
          <w:szCs w:val="28"/>
          <w:u w:val="none"/>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color w:val="auto"/>
          <w:sz w:val="28"/>
          <w:szCs w:val="28"/>
          <w:u w:val="none"/>
        </w:rPr>
        <w:t>附件</w:t>
      </w:r>
      <w:r>
        <w:rPr>
          <w:rFonts w:hint="eastAsia" w:eastAsia="仿宋"/>
          <w:bCs/>
          <w:color w:val="auto"/>
          <w:sz w:val="28"/>
          <w:szCs w:val="28"/>
          <w:u w:val="none"/>
          <w:lang w:val="en-US" w:eastAsia="zh-CN"/>
        </w:rPr>
        <w:t>1</w:t>
      </w:r>
      <w:r>
        <w:rPr>
          <w:rFonts w:hint="eastAsia" w:eastAsia="仿宋"/>
          <w:bCs/>
          <w:sz w:val="28"/>
          <w:szCs w:val="28"/>
          <w:lang w:val="en-US" w:eastAsia="zh-CN"/>
        </w:rPr>
        <w:t>9</w:t>
      </w:r>
      <w:r>
        <w:rPr>
          <w:rFonts w:hint="eastAsia" w:ascii="仿宋" w:hAnsi="仿宋" w:eastAsia="仿宋" w:cs="仿宋"/>
          <w:bCs/>
          <w:sz w:val="28"/>
          <w:szCs w:val="28"/>
        </w:rPr>
        <w:t>），学院审核通过方可答辩。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pPr>
      <w:bookmarkStart w:id="15" w:name="_Toc19356"/>
      <w:r>
        <w:rPr>
          <w:rFonts w:ascii="黑体" w:hAnsi="黑体" w:eastAsia="黑体" w:cs="黑体"/>
          <w:b w:val="0"/>
          <w:bCs/>
          <w:sz w:val="32"/>
          <w:szCs w:val="32"/>
        </w:rPr>
        <w:t>四、论文答辩</w:t>
      </w:r>
      <w:bookmarkEnd w:id="15"/>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hint="default" w:ascii="仿宋" w:hAnsi="仿宋" w:eastAsia="仿宋" w:cs="仿宋"/>
          <w:bCs/>
          <w:sz w:val="28"/>
          <w:szCs w:val="28"/>
        </w:rPr>
        <w:t>（</w:t>
      </w:r>
      <w:r>
        <w:rPr>
          <w:rFonts w:hint="default" w:ascii="Times New Roman" w:hAnsi="Times New Roman" w:eastAsia="仿宋" w:cs="Times New Roman"/>
          <w:bCs/>
          <w:sz w:val="28"/>
          <w:szCs w:val="28"/>
          <w:lang w:val="en-US" w:eastAsia="zh-Hans"/>
        </w:rPr>
        <w:t>附件</w:t>
      </w:r>
      <w:r>
        <w:rPr>
          <w:rFonts w:hint="default" w:ascii="Times New Roman" w:hAnsi="Times New Roman" w:eastAsia="仿宋" w:cs="Times New Roman"/>
          <w:bCs/>
          <w:sz w:val="28"/>
          <w:szCs w:val="28"/>
          <w:lang w:eastAsia="zh-Hans"/>
        </w:rPr>
        <w:t>21</w:t>
      </w:r>
      <w:r>
        <w:rPr>
          <w:rFonts w:hint="default"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color w:val="auto"/>
          <w:sz w:val="28"/>
          <w:szCs w:val="28"/>
          <w:u w:val="none"/>
        </w:rPr>
        <w:t>附件2</w:t>
      </w:r>
      <w:r>
        <w:rPr>
          <w:rFonts w:hint="eastAsia" w:eastAsia="仿宋"/>
          <w:bCs/>
          <w:color w:val="auto"/>
          <w:sz w:val="28"/>
          <w:szCs w:val="28"/>
          <w:u w:val="none"/>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color w:val="auto"/>
          <w:sz w:val="28"/>
          <w:szCs w:val="28"/>
          <w:u w:val="none"/>
        </w:rPr>
        <w:t>附件2</w:t>
      </w:r>
      <w:r>
        <w:rPr>
          <w:rFonts w:hint="eastAsia" w:eastAsia="仿宋"/>
          <w:bCs/>
          <w:color w:val="auto"/>
          <w:sz w:val="28"/>
          <w:szCs w:val="28"/>
          <w:u w:val="none"/>
        </w:rPr>
        <w:t>3</w:t>
      </w:r>
      <w:r>
        <w:rPr>
          <w:rFonts w:hint="eastAsia" w:ascii="仿宋" w:hAnsi="仿宋" w:eastAsia="仿宋" w:cs="仿宋"/>
          <w:bCs/>
          <w:sz w:val="28"/>
          <w:szCs w:val="28"/>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ind w:firstLine="640" w:firstLineChars="200"/>
        <w:textAlignment w:val="auto"/>
        <w:outlineLvl w:val="0"/>
        <w:rPr>
          <w:rFonts w:hint="eastAsia" w:ascii="黑体" w:hAnsi="黑体" w:eastAsia="黑体" w:cs="黑体"/>
          <w:b w:val="0"/>
          <w:bCs/>
          <w:sz w:val="32"/>
          <w:szCs w:val="32"/>
          <w:lang w:val="en-US" w:eastAsia="zh-CN"/>
        </w:rPr>
      </w:pPr>
      <w:bookmarkStart w:id="16" w:name="_Toc31882"/>
      <w:r>
        <w:rPr>
          <w:rFonts w:hint="eastAsia" w:ascii="黑体" w:hAnsi="黑体" w:eastAsia="黑体" w:cs="黑体"/>
          <w:b w:val="0"/>
          <w:bCs/>
          <w:sz w:val="32"/>
          <w:szCs w:val="32"/>
          <w:lang w:val="en-US" w:eastAsia="zh-CN"/>
        </w:rPr>
        <w:t>五、答辩后论文重复率检测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eastAsia"/>
          <w:lang w:val="en-US" w:eastAsia="zh-CN"/>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default"/>
          <w:lang w:val="en-US"/>
        </w:rPr>
      </w:pPr>
      <w:r>
        <w:rPr>
          <w:rFonts w:hint="eastAsia" w:ascii="黑体" w:hAnsi="黑体" w:eastAsia="黑体" w:cs="黑体"/>
          <w:b w:val="0"/>
          <w:bCs/>
          <w:sz w:val="32"/>
          <w:szCs w:val="32"/>
          <w:lang w:val="en-US" w:eastAsia="zh-CN"/>
        </w:rPr>
        <w:t>六</w:t>
      </w:r>
      <w:r>
        <w:rPr>
          <w:rFonts w:ascii="黑体" w:hAnsi="黑体" w:eastAsia="黑体" w:cs="黑体"/>
          <w:b w:val="0"/>
          <w:bCs/>
          <w:sz w:val="32"/>
          <w:szCs w:val="32"/>
        </w:rPr>
        <w:t>、</w:t>
      </w:r>
      <w:r>
        <w:rPr>
          <w:rFonts w:hint="eastAsia" w:ascii="黑体" w:hAnsi="黑体" w:eastAsia="黑体" w:cs="黑体"/>
          <w:b w:val="0"/>
          <w:bCs/>
          <w:sz w:val="32"/>
          <w:szCs w:val="32"/>
          <w:lang w:val="en-US" w:eastAsia="zh-CN"/>
        </w:rPr>
        <w:t>毕业资格审查</w:t>
      </w:r>
    </w:p>
    <w:p>
      <w:pPr>
        <w:keepNext w:val="0"/>
        <w:keepLines w:val="0"/>
        <w:pageBreakBefore w:val="0"/>
        <w:widowControl w:val="0"/>
        <w:kinsoku/>
        <w:wordWrap/>
        <w:overflowPunct/>
        <w:topLinePunct w:val="0"/>
        <w:autoSpaceDE/>
        <w:autoSpaceDN/>
        <w:bidi w:val="0"/>
        <w:adjustRightInd/>
        <w:snapToGrid/>
        <w:spacing w:line="240" w:lineRule="auto"/>
        <w:ind w:right="28"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研究生个人档案材料</w:t>
      </w:r>
      <w:r>
        <w:rPr>
          <w:rFonts w:hint="default" w:ascii="Times New Roman" w:hAnsi="Times New Roman" w:eastAsia="仿宋" w:cs="Times New Roman"/>
          <w:b/>
          <w:sz w:val="28"/>
          <w:szCs w:val="28"/>
        </w:rPr>
        <w:t>原件</w:t>
      </w:r>
      <w:r>
        <w:rPr>
          <w:rFonts w:hint="default" w:ascii="Times New Roman" w:hAnsi="Times New Roman" w:eastAsia="仿宋" w:cs="Times New Roman"/>
          <w:bCs/>
          <w:sz w:val="28"/>
          <w:szCs w:val="28"/>
        </w:rPr>
        <w:t>请按下列顺序左侧装订成册，下述材料除线上（或委员视频参加）的答辩记录相关签字可以代签（</w:t>
      </w:r>
      <w:r>
        <w:rPr>
          <w:rFonts w:hint="eastAsia" w:ascii="Times New Roman" w:hAnsi="Times New Roman" w:eastAsia="仿宋" w:cs="Times New Roman"/>
          <w:bCs/>
          <w:sz w:val="28"/>
          <w:szCs w:val="28"/>
          <w:lang w:val="en-US" w:eastAsia="zh-CN"/>
        </w:rPr>
        <w:t>格式为“委员姓名（答辩秘书姓名 代签）”</w:t>
      </w:r>
      <w:r>
        <w:rPr>
          <w:rFonts w:hint="default" w:ascii="Times New Roman" w:hAnsi="Times New Roman" w:eastAsia="仿宋" w:cs="Times New Roman"/>
          <w:bCs/>
          <w:sz w:val="28"/>
          <w:szCs w:val="28"/>
        </w:rPr>
        <w:t>）或电子签，其他要求亲笔签名处应严格执行。</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bCs/>
          <w:sz w:val="28"/>
          <w:szCs w:val="28"/>
        </w:rPr>
        <w:t>1.</w:t>
      </w:r>
      <w:r>
        <w:rPr>
          <w:rFonts w:hint="default" w:ascii="Times New Roman" w:hAnsi="Times New Roman" w:eastAsia="仿宋" w:cs="Times New Roman"/>
          <w:b/>
          <w:sz w:val="28"/>
          <w:szCs w:val="28"/>
        </w:rPr>
        <w:t>《南开大学研究生学习成绩表》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审</w:t>
      </w:r>
      <w:r>
        <w:rPr>
          <w:rFonts w:hint="default" w:ascii="Times New Roman" w:hAnsi="Times New Roman" w:eastAsia="仿宋" w:cs="Times New Roman"/>
          <w:sz w:val="28"/>
          <w:szCs w:val="28"/>
          <w:highlight w:val="none"/>
        </w:rPr>
        <w:t>核人签章并加盖单位公章。</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仿宋" w:hAnsi="仿宋" w:eastAsia="仿宋" w:cs="仿宋"/>
          <w:b/>
          <w:bCs/>
          <w:sz w:val="28"/>
          <w:szCs w:val="28"/>
          <w:highlight w:val="none"/>
        </w:rPr>
        <w:t>《南开大学博士研究生结业转毕业（学位）资格审查表》</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研究生院</w:t>
      </w:r>
      <w:r>
        <w:rPr>
          <w:rFonts w:hint="default" w:ascii="Times New Roman" w:hAnsi="Times New Roman" w:eastAsia="仿宋" w:cs="Times New Roman"/>
          <w:sz w:val="28"/>
          <w:szCs w:val="28"/>
          <w:highlight w:val="none"/>
        </w:rPr>
        <w:t>审核程序应确认完成。）</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Cs/>
          <w:sz w:val="28"/>
          <w:szCs w:val="28"/>
          <w:highlight w:val="none"/>
        </w:rPr>
        <w:t>2.</w:t>
      </w:r>
      <w:r>
        <w:rPr>
          <w:rFonts w:hint="default" w:ascii="Times New Roman" w:hAnsi="Times New Roman" w:eastAsia="仿宋" w:cs="Times New Roman"/>
          <w:b/>
          <w:sz w:val="28"/>
          <w:szCs w:val="28"/>
          <w:highlight w:val="none"/>
        </w:rPr>
        <w:t>《南开大学博士学位论文自评表》</w:t>
      </w:r>
      <w:r>
        <w:rPr>
          <w:rFonts w:hint="default" w:ascii="Times New Roman" w:hAnsi="Times New Roman" w:eastAsia="仿宋" w:cs="Times New Roman"/>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highlight w:val="none"/>
          <w:lang w:val="en-US" w:eastAsia="zh-CN"/>
        </w:rPr>
      </w:pPr>
      <w:r>
        <w:rPr>
          <w:rFonts w:hint="default" w:ascii="Times New Roman" w:hAnsi="Times New Roman" w:eastAsia="仿宋" w:cs="Times New Roman"/>
          <w:bCs/>
          <w:sz w:val="28"/>
          <w:szCs w:val="28"/>
          <w:highlight w:val="none"/>
        </w:rPr>
        <w:t>3.</w:t>
      </w:r>
      <w:r>
        <w:rPr>
          <w:rFonts w:hint="default" w:ascii="Times New Roman" w:hAnsi="Times New Roman" w:eastAsia="仿宋" w:cs="Times New Roman"/>
          <w:b/>
          <w:sz w:val="28"/>
          <w:szCs w:val="28"/>
          <w:highlight w:val="none"/>
        </w:rPr>
        <w:t>《南开大学博士生申请学位科研成果汇总表》</w:t>
      </w:r>
      <w:r>
        <w:rPr>
          <w:rFonts w:hint="default" w:ascii="Times New Roman" w:hAnsi="Times New Roman" w:eastAsia="仿宋" w:cs="Times New Roman"/>
          <w:bCs/>
          <w:sz w:val="28"/>
          <w:szCs w:val="28"/>
          <w:highlight w:val="none"/>
        </w:rPr>
        <w:t>，审核人签章；</w:t>
      </w:r>
      <w:r>
        <w:rPr>
          <w:rFonts w:hint="eastAsia" w:eastAsia="仿宋" w:cs="Times New Roman"/>
          <w:bCs/>
          <w:sz w:val="28"/>
          <w:szCs w:val="28"/>
          <w:highlight w:val="none"/>
          <w:lang w:val="en-US" w:eastAsia="zh-CN"/>
        </w:rPr>
        <w:t>并附</w:t>
      </w:r>
      <w:r>
        <w:rPr>
          <w:rFonts w:hint="eastAsia" w:eastAsia="仿宋" w:cs="Times New Roman"/>
          <w:b/>
          <w:bCs w:val="0"/>
          <w:sz w:val="28"/>
          <w:szCs w:val="28"/>
          <w:highlight w:val="none"/>
          <w:lang w:val="en-US" w:eastAsia="zh-CN"/>
        </w:rPr>
        <w:t>图书馆认证报告原件</w:t>
      </w:r>
      <w:r>
        <w:rPr>
          <w:rFonts w:hint="eastAsia" w:eastAsia="仿宋" w:cs="Times New Roman"/>
          <w:bCs/>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sz w:val="28"/>
          <w:szCs w:val="28"/>
          <w:highlight w:val="none"/>
        </w:rPr>
        <w:t>结业转毕业及仅申请毕业的博士生，依照所在学院对毕业的科研成果要求填写表格；如所在学院对毕业无科研成果要求，则无需提交</w:t>
      </w:r>
      <w:r>
        <w:rPr>
          <w:rFonts w:hint="default" w:ascii="Times New Roman" w:hAnsi="Times New Roman" w:eastAsia="仿宋" w:cs="Times New Roman"/>
          <w:bCs/>
          <w:sz w:val="28"/>
          <w:szCs w:val="28"/>
          <w:highlight w:val="none"/>
        </w:rPr>
        <w:t>。</w:t>
      </w:r>
      <w:r>
        <w:rPr>
          <w:rFonts w:hint="eastAsia" w:ascii="仿宋" w:hAnsi="仿宋" w:eastAsia="仿宋" w:cs="仿宋"/>
          <w:sz w:val="28"/>
          <w:szCs w:val="28"/>
          <w:highlight w:val="none"/>
          <w:lang w:val="en-US" w:eastAsia="zh-CN"/>
        </w:rPr>
        <w:t>已毕业本学期申请学位者，请务必提交本项材料。</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4.</w:t>
      </w:r>
      <w:r>
        <w:rPr>
          <w:rFonts w:hint="default" w:ascii="Times New Roman" w:hAnsi="Times New Roman" w:eastAsia="仿宋" w:cs="Times New Roman"/>
          <w:b/>
          <w:sz w:val="28"/>
          <w:szCs w:val="28"/>
        </w:rPr>
        <w:t>《南开大学博士学位论文评阅书》</w:t>
      </w:r>
      <w:r>
        <w:rPr>
          <w:rFonts w:hint="default" w:ascii="Times New Roman" w:hAnsi="Times New Roman" w:eastAsia="仿宋" w:cs="Times New Roman"/>
          <w:bCs/>
          <w:sz w:val="28"/>
          <w:szCs w:val="28"/>
        </w:rPr>
        <w:t>，不应出现专家信息，如遇有专家信息跨页的，请在打印前使用工具遮盖。</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w:t>
      </w:r>
      <w:r>
        <w:rPr>
          <w:rFonts w:hint="default" w:ascii="Times New Roman" w:hAnsi="Times New Roman" w:eastAsia="仿宋" w:cs="Times New Roman"/>
          <w:b/>
          <w:sz w:val="28"/>
          <w:szCs w:val="28"/>
        </w:rPr>
        <w:t>《南开大学博士研究生毕业（学位）答辩资格审核表》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填写评阅意见（ABCD）；审核人签章并加盖单位公章，审核日期应</w:t>
      </w:r>
      <w:r>
        <w:rPr>
          <w:rFonts w:hint="eastAsia" w:ascii="Times New Roman" w:hAnsi="Times New Roman" w:eastAsia="仿宋" w:cs="Times New Roman"/>
          <w:sz w:val="28"/>
          <w:szCs w:val="28"/>
          <w:lang w:val="en-US" w:eastAsia="zh-CN"/>
        </w:rPr>
        <w:t>早于</w:t>
      </w:r>
      <w:r>
        <w:rPr>
          <w:rFonts w:hint="default" w:ascii="Times New Roman" w:hAnsi="Times New Roman" w:eastAsia="仿宋" w:cs="Times New Roman"/>
          <w:sz w:val="28"/>
          <w:szCs w:val="28"/>
        </w:rPr>
        <w:t>答辩日期。</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6.</w:t>
      </w:r>
      <w:r>
        <w:rPr>
          <w:rFonts w:hint="default" w:ascii="Times New Roman" w:hAnsi="Times New Roman" w:eastAsia="仿宋" w:cs="Times New Roman"/>
          <w:b/>
          <w:sz w:val="28"/>
          <w:szCs w:val="28"/>
        </w:rPr>
        <w:t>《南开大学博士研究生毕业（学位）论文答辩记录》</w:t>
      </w:r>
      <w:r>
        <w:rPr>
          <w:rFonts w:hint="default" w:ascii="Times New Roman" w:hAnsi="Times New Roman" w:eastAsia="仿宋"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eastAsia="仿宋" w:cs="Times New Roman"/>
          <w:bCs/>
          <w:sz w:val="28"/>
          <w:szCs w:val="28"/>
          <w:lang w:val="en-US" w:eastAsia="zh-CN"/>
        </w:rPr>
        <w:t>答辩委员会或</w:t>
      </w:r>
      <w:r>
        <w:rPr>
          <w:rFonts w:hint="default" w:ascii="Times New Roman" w:hAnsi="Times New Roman" w:eastAsia="仿宋" w:cs="Times New Roman"/>
          <w:bCs/>
          <w:sz w:val="28"/>
          <w:szCs w:val="28"/>
        </w:rPr>
        <w:t>学位评定分委员会作出了有关该生的特殊决议，</w:t>
      </w:r>
      <w:r>
        <w:rPr>
          <w:rFonts w:hint="eastAsia" w:eastAsia="仿宋" w:cs="Times New Roman"/>
          <w:bCs/>
          <w:sz w:val="28"/>
          <w:szCs w:val="28"/>
          <w:lang w:val="en-US" w:eastAsia="zh-CN"/>
        </w:rPr>
        <w:t>例</w:t>
      </w:r>
      <w:r>
        <w:rPr>
          <w:rFonts w:hint="default" w:ascii="Times New Roman" w:hAnsi="Times New Roman" w:eastAsia="仿宋" w:cs="Times New Roman"/>
          <w:bCs/>
          <w:sz w:val="28"/>
          <w:szCs w:val="28"/>
        </w:rPr>
        <w:t>如修改论文题目等，则需</w:t>
      </w:r>
      <w:r>
        <w:rPr>
          <w:rFonts w:hint="eastAsia" w:eastAsia="仿宋" w:cs="Times New Roman"/>
          <w:bCs/>
          <w:sz w:val="28"/>
          <w:szCs w:val="28"/>
          <w:lang w:val="en-US" w:eastAsia="zh-CN"/>
        </w:rPr>
        <w:t>在答辩决议内体现，或</w:t>
      </w:r>
      <w:r>
        <w:rPr>
          <w:rFonts w:hint="default" w:ascii="Times New Roman" w:hAnsi="Times New Roman" w:eastAsia="仿宋" w:cs="Times New Roman"/>
          <w:bCs/>
          <w:sz w:val="28"/>
          <w:szCs w:val="28"/>
        </w:rPr>
        <w:t>将经分会主席签字的决议放在此处。）</w:t>
      </w:r>
    </w:p>
    <w:p>
      <w:pPr>
        <w:keepNext w:val="0"/>
        <w:keepLines w:val="0"/>
        <w:pageBreakBefore w:val="0"/>
        <w:widowControl w:val="0"/>
        <w:kinsoku/>
        <w:wordWrap/>
        <w:overflowPunct/>
        <w:topLinePunct w:val="0"/>
        <w:autoSpaceDE/>
        <w:autoSpaceDN/>
        <w:bidi w:val="0"/>
        <w:adjustRightInd/>
        <w:snapToGrid/>
        <w:spacing w:line="240" w:lineRule="auto"/>
        <w:ind w:right="26" w:firstLine="560"/>
        <w:textAlignment w:val="auto"/>
        <w:rPr>
          <w:rFonts w:hint="default" w:ascii="Times New Roman" w:hAnsi="Times New Roman" w:eastAsia="楷体" w:cs="Times New Roman"/>
          <w:bCs/>
          <w:sz w:val="28"/>
          <w:szCs w:val="28"/>
        </w:rPr>
      </w:pPr>
      <w:r>
        <w:rPr>
          <w:rFonts w:hint="default" w:ascii="Times New Roman" w:hAnsi="Times New Roman" w:eastAsia="仿宋" w:cs="Times New Roman"/>
          <w:sz w:val="28"/>
          <w:szCs w:val="28"/>
        </w:rPr>
        <w:t>7.</w:t>
      </w:r>
      <w:r>
        <w:rPr>
          <w:rFonts w:hint="default" w:ascii="Times New Roman" w:hAnsi="Times New Roman" w:eastAsia="仿宋" w:cs="Times New Roman"/>
          <w:b/>
          <w:sz w:val="28"/>
          <w:szCs w:val="28"/>
        </w:rPr>
        <w:t>《南开大学博士研究生毕业决定》</w:t>
      </w:r>
      <w:r>
        <w:rPr>
          <w:rFonts w:hint="default" w:ascii="Times New Roman" w:hAnsi="Times New Roman" w:eastAsia="仿宋" w:cs="Times New Roman"/>
          <w:sz w:val="28"/>
          <w:szCs w:val="28"/>
        </w:rPr>
        <w:t>。</w:t>
      </w:r>
      <w:bookmarkEnd w:id="16"/>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072A3B"/>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951A80"/>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C22A90"/>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BD219B"/>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3F5FD9"/>
    <w:rsid w:val="3A952CAE"/>
    <w:rsid w:val="3AC22242"/>
    <w:rsid w:val="3ACB37DC"/>
    <w:rsid w:val="3AE71CF2"/>
    <w:rsid w:val="3B037D29"/>
    <w:rsid w:val="3B147648"/>
    <w:rsid w:val="3B2E18C0"/>
    <w:rsid w:val="3B4B65B7"/>
    <w:rsid w:val="3B987363"/>
    <w:rsid w:val="3BF46F25"/>
    <w:rsid w:val="3C2B45B1"/>
    <w:rsid w:val="3C330E8F"/>
    <w:rsid w:val="3C333ED6"/>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1F37D0F"/>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781ACC"/>
    <w:rsid w:val="537922C0"/>
    <w:rsid w:val="538F14C1"/>
    <w:rsid w:val="53E4119D"/>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068AA"/>
    <w:rsid w:val="5C0B4545"/>
    <w:rsid w:val="5C35256A"/>
    <w:rsid w:val="5C5B0AF2"/>
    <w:rsid w:val="5C882A32"/>
    <w:rsid w:val="5D556689"/>
    <w:rsid w:val="5D580CDC"/>
    <w:rsid w:val="5D8276B1"/>
    <w:rsid w:val="5DA60FFC"/>
    <w:rsid w:val="5DC2307D"/>
    <w:rsid w:val="5DC754D7"/>
    <w:rsid w:val="5E383250"/>
    <w:rsid w:val="5EA732CE"/>
    <w:rsid w:val="5EAA4110"/>
    <w:rsid w:val="5F04684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B56EAF"/>
    <w:rsid w:val="63D45A9F"/>
    <w:rsid w:val="63DC0003"/>
    <w:rsid w:val="63EE448E"/>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14DC3"/>
    <w:rsid w:val="6C253A62"/>
    <w:rsid w:val="6C372735"/>
    <w:rsid w:val="6C4B6A44"/>
    <w:rsid w:val="6C9B32FE"/>
    <w:rsid w:val="6CA561FF"/>
    <w:rsid w:val="6CB309CA"/>
    <w:rsid w:val="6CC5625C"/>
    <w:rsid w:val="6CF04E86"/>
    <w:rsid w:val="6D0B3462"/>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27D58"/>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DE132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A4E67"/>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rFonts w:ascii="Times New Roman" w:hAnsi="Times New Roman" w:eastAsia="宋体" w:cs="Times New Roman"/>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styleId="12">
    <w:name w:val="annotation subject"/>
    <w:basedOn w:val="4"/>
    <w:next w:val="4"/>
    <w:qFormat/>
    <w:uiPriority w:val="0"/>
    <w:rPr>
      <w:rFonts w:ascii="Times New Roman" w:hAnsi="Times New Roman" w:eastAsia="宋体" w:cs="Times New Roman"/>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Char"/>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805</Words>
  <Characters>4593</Characters>
  <Lines>38</Lines>
  <Paragraphs>10</Paragraphs>
  <TotalTime>24</TotalTime>
  <ScaleCrop>false</ScaleCrop>
  <LinksUpToDate>false</LinksUpToDate>
  <CharactersWithSpaces>5388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lenovo</cp:lastModifiedBy>
  <cp:lastPrinted>2020-04-30T07:55:00Z</cp:lastPrinted>
  <dcterms:modified xsi:type="dcterms:W3CDTF">2021-03-25T01:34:35Z</dcterms:modified>
  <dc:title>南开大学博士研究生论文评审及答辩工作流程20210122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E84A900D032344ADBD937D4927878B91</vt:lpwstr>
  </property>
</Properties>
</file>