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A1F" w:rsidRPr="00507940" w:rsidRDefault="00EB6EF2" w:rsidP="006B147E">
      <w:pPr>
        <w:jc w:val="center"/>
        <w:rPr>
          <w:rFonts w:ascii="黑体" w:eastAsia="黑体" w:hAnsi="黑体"/>
          <w:sz w:val="32"/>
          <w:szCs w:val="32"/>
        </w:rPr>
      </w:pPr>
      <w:r w:rsidRPr="00507940">
        <w:rPr>
          <w:rFonts w:ascii="黑体" w:eastAsia="黑体" w:hAnsi="黑体" w:hint="eastAsia"/>
          <w:sz w:val="32"/>
          <w:szCs w:val="32"/>
        </w:rPr>
        <w:t>生物科学</w:t>
      </w:r>
      <w:r w:rsidRPr="00507940">
        <w:rPr>
          <w:rFonts w:ascii="黑体" w:eastAsia="黑体" w:hAnsi="黑体"/>
          <w:sz w:val="32"/>
          <w:szCs w:val="32"/>
        </w:rPr>
        <w:t>类核心期刊表</w:t>
      </w:r>
    </w:p>
    <w:p w:rsidR="006B147E" w:rsidRDefault="006B147E" w:rsidP="006B147E">
      <w:pPr>
        <w:jc w:val="center"/>
        <w:rPr>
          <w:rFonts w:ascii="仿宋_GB2312" w:eastAsia="仿宋_GB2312" w:cs="宋体"/>
          <w:color w:val="000000"/>
          <w:kern w:val="0"/>
          <w:sz w:val="28"/>
          <w:szCs w:val="28"/>
        </w:rPr>
      </w:pPr>
      <w:r>
        <w:rPr>
          <w:rFonts w:ascii="仿宋_GB2312" w:eastAsia="仿宋_GB2312" w:cs="宋体" w:hint="eastAsia"/>
          <w:color w:val="000000"/>
          <w:kern w:val="0"/>
          <w:sz w:val="28"/>
          <w:szCs w:val="28"/>
        </w:rPr>
        <w:t>生物</w:t>
      </w:r>
      <w:r>
        <w:rPr>
          <w:rFonts w:ascii="仿宋_GB2312" w:eastAsia="仿宋_GB2312" w:cs="宋体"/>
          <w:color w:val="000000"/>
          <w:kern w:val="0"/>
          <w:sz w:val="28"/>
          <w:szCs w:val="28"/>
        </w:rPr>
        <w:t>学</w:t>
      </w:r>
      <w:r>
        <w:rPr>
          <w:rFonts w:ascii="仿宋_GB2312" w:eastAsia="仿宋_GB2312" w:cs="宋体" w:hint="eastAsia"/>
          <w:color w:val="000000"/>
          <w:kern w:val="0"/>
          <w:sz w:val="28"/>
          <w:szCs w:val="28"/>
        </w:rPr>
        <w:t>学位评定</w:t>
      </w:r>
      <w:r>
        <w:rPr>
          <w:rFonts w:ascii="仿宋_GB2312" w:eastAsia="仿宋_GB2312" w:cs="宋体"/>
          <w:color w:val="000000"/>
          <w:kern w:val="0"/>
          <w:sz w:val="28"/>
          <w:szCs w:val="28"/>
        </w:rPr>
        <w:t>分委员会</w:t>
      </w:r>
    </w:p>
    <w:p w:rsidR="006B147E" w:rsidRPr="00F57F95" w:rsidRDefault="006B147E" w:rsidP="006B147E">
      <w:pPr>
        <w:jc w:val="center"/>
        <w:rPr>
          <w:rFonts w:ascii="仿宋_GB2312" w:eastAsia="仿宋_GB2312" w:cs="宋体"/>
          <w:color w:val="000000"/>
          <w:kern w:val="0"/>
          <w:sz w:val="28"/>
          <w:szCs w:val="28"/>
        </w:rPr>
      </w:pPr>
      <w:r>
        <w:rPr>
          <w:rFonts w:ascii="仿宋_GB2312" w:eastAsia="仿宋_GB2312" w:cs="宋体" w:hint="eastAsia"/>
          <w:color w:val="000000"/>
          <w:kern w:val="0"/>
          <w:sz w:val="28"/>
          <w:szCs w:val="28"/>
        </w:rPr>
        <w:t>2015年12月</w:t>
      </w:r>
    </w:p>
    <w:p w:rsidR="00246CB5" w:rsidRPr="002D75CF" w:rsidRDefault="00246CB5" w:rsidP="00D031C3">
      <w:pPr>
        <w:jc w:val="center"/>
        <w:rPr>
          <w:rFonts w:ascii="楷体" w:eastAsia="楷体" w:hAnsi="楷体"/>
          <w:sz w:val="32"/>
          <w:szCs w:val="32"/>
        </w:rPr>
      </w:pPr>
    </w:p>
    <w:p w:rsidR="00B204E3" w:rsidRDefault="00235868" w:rsidP="00B204E3">
      <w:pPr>
        <w:ind w:firstLineChars="202" w:firstLine="566"/>
        <w:rPr>
          <w:rFonts w:ascii="仿宋_GB2312" w:eastAsia="仿宋_GB2312" w:cs="宋体"/>
          <w:color w:val="000000"/>
          <w:kern w:val="0"/>
          <w:sz w:val="28"/>
          <w:szCs w:val="28"/>
        </w:rPr>
      </w:pPr>
      <w:r>
        <w:rPr>
          <w:rFonts w:ascii="仿宋_GB2312" w:eastAsia="仿宋_GB2312" w:cs="宋体" w:hint="eastAsia"/>
          <w:color w:val="000000"/>
          <w:kern w:val="0"/>
          <w:sz w:val="28"/>
          <w:szCs w:val="28"/>
        </w:rPr>
        <w:t>说明：</w:t>
      </w:r>
      <w:r w:rsidR="008F1BAA">
        <w:rPr>
          <w:rFonts w:ascii="仿宋_GB2312" w:eastAsia="仿宋_GB2312" w:cs="宋体" w:hint="eastAsia"/>
          <w:color w:val="000000"/>
          <w:kern w:val="0"/>
          <w:sz w:val="28"/>
          <w:szCs w:val="28"/>
        </w:rPr>
        <w:t>生物学学位</w:t>
      </w:r>
      <w:r w:rsidR="008F1BAA">
        <w:rPr>
          <w:rFonts w:ascii="仿宋_GB2312" w:eastAsia="仿宋_GB2312" w:cs="宋体"/>
          <w:color w:val="000000"/>
          <w:kern w:val="0"/>
          <w:sz w:val="28"/>
          <w:szCs w:val="28"/>
        </w:rPr>
        <w:t>评定分委员</w:t>
      </w:r>
      <w:r w:rsidR="008F1BAA">
        <w:rPr>
          <w:rFonts w:ascii="仿宋_GB2312" w:eastAsia="仿宋_GB2312" w:cs="宋体" w:hint="eastAsia"/>
          <w:color w:val="000000"/>
          <w:kern w:val="0"/>
          <w:sz w:val="28"/>
          <w:szCs w:val="28"/>
        </w:rPr>
        <w:t>会</w:t>
      </w:r>
      <w:r w:rsidR="008F1BAA">
        <w:rPr>
          <w:rFonts w:ascii="仿宋_GB2312" w:eastAsia="仿宋_GB2312" w:cs="宋体"/>
          <w:color w:val="000000"/>
          <w:kern w:val="0"/>
          <w:sz w:val="28"/>
          <w:szCs w:val="28"/>
        </w:rPr>
        <w:t>于</w:t>
      </w:r>
      <w:r w:rsidR="00983769" w:rsidRPr="00BB7A6C">
        <w:rPr>
          <w:rFonts w:ascii="仿宋_GB2312" w:eastAsia="仿宋_GB2312" w:cs="宋体" w:hint="eastAsia"/>
          <w:color w:val="000000"/>
          <w:kern w:val="0"/>
          <w:sz w:val="28"/>
          <w:szCs w:val="28"/>
        </w:rPr>
        <w:t>2015年12月3日对</w:t>
      </w:r>
      <w:r w:rsidR="00983769" w:rsidRPr="00BB7A6C">
        <w:rPr>
          <w:rFonts w:ascii="仿宋_GB2312" w:eastAsia="仿宋_GB2312" w:cs="宋体"/>
          <w:color w:val="000000"/>
          <w:kern w:val="0"/>
          <w:sz w:val="28"/>
          <w:szCs w:val="28"/>
        </w:rPr>
        <w:t>生物科学类的</w:t>
      </w:r>
      <w:r w:rsidR="00F921C9">
        <w:rPr>
          <w:rFonts w:ascii="仿宋_GB2312" w:eastAsia="仿宋_GB2312" w:cs="宋体" w:hint="eastAsia"/>
          <w:color w:val="000000"/>
          <w:kern w:val="0"/>
          <w:sz w:val="28"/>
          <w:szCs w:val="28"/>
        </w:rPr>
        <w:t>核心</w:t>
      </w:r>
      <w:r w:rsidR="00983769" w:rsidRPr="00BB7A6C">
        <w:rPr>
          <w:rFonts w:ascii="仿宋_GB2312" w:eastAsia="仿宋_GB2312" w:cs="宋体"/>
          <w:color w:val="000000"/>
          <w:kern w:val="0"/>
          <w:sz w:val="28"/>
          <w:szCs w:val="28"/>
        </w:rPr>
        <w:t>期刊进行了修订。</w:t>
      </w:r>
      <w:r w:rsidR="00B204E3" w:rsidRPr="00EC3FDF">
        <w:rPr>
          <w:rFonts w:ascii="仿宋_GB2312" w:eastAsia="仿宋_GB2312" w:cs="宋体"/>
          <w:color w:val="000000"/>
          <w:kern w:val="0"/>
          <w:sz w:val="28"/>
          <w:szCs w:val="28"/>
        </w:rPr>
        <w:t>修订</w:t>
      </w:r>
      <w:r w:rsidR="00B204E3">
        <w:rPr>
          <w:rFonts w:ascii="仿宋_GB2312" w:eastAsia="仿宋_GB2312" w:cs="宋体" w:hint="eastAsia"/>
          <w:color w:val="000000"/>
          <w:kern w:val="0"/>
          <w:sz w:val="28"/>
          <w:szCs w:val="28"/>
        </w:rPr>
        <w:t>后的</w:t>
      </w:r>
      <w:r w:rsidR="00B204E3">
        <w:rPr>
          <w:rFonts w:ascii="仿宋_GB2312" w:eastAsia="仿宋_GB2312" w:cs="宋体"/>
          <w:color w:val="000000"/>
          <w:kern w:val="0"/>
          <w:sz w:val="28"/>
          <w:szCs w:val="28"/>
        </w:rPr>
        <w:t>期刊</w:t>
      </w:r>
      <w:r w:rsidR="00B204E3" w:rsidRPr="00EC3FDF">
        <w:rPr>
          <w:rFonts w:ascii="仿宋_GB2312" w:eastAsia="仿宋_GB2312" w:cs="宋体"/>
          <w:color w:val="000000"/>
          <w:kern w:val="0"/>
          <w:sz w:val="28"/>
          <w:szCs w:val="28"/>
        </w:rPr>
        <w:t>信息请见</w:t>
      </w:r>
      <w:r w:rsidR="00B204E3" w:rsidRPr="00EC3FDF">
        <w:rPr>
          <w:rFonts w:ascii="仿宋_GB2312" w:eastAsia="仿宋_GB2312" w:cs="宋体" w:hint="eastAsia"/>
          <w:color w:val="000000"/>
          <w:kern w:val="0"/>
          <w:sz w:val="28"/>
          <w:szCs w:val="28"/>
        </w:rPr>
        <w:t>《生物</w:t>
      </w:r>
      <w:r w:rsidR="00F921C9">
        <w:rPr>
          <w:rFonts w:ascii="仿宋_GB2312" w:eastAsia="仿宋_GB2312" w:cs="宋体" w:hint="eastAsia"/>
          <w:color w:val="000000"/>
          <w:kern w:val="0"/>
          <w:sz w:val="28"/>
          <w:szCs w:val="28"/>
        </w:rPr>
        <w:t>科</w:t>
      </w:r>
      <w:r w:rsidR="00B204E3" w:rsidRPr="00EC3FDF">
        <w:rPr>
          <w:rFonts w:ascii="仿宋_GB2312" w:eastAsia="仿宋_GB2312" w:cs="宋体" w:hint="eastAsia"/>
          <w:color w:val="000000"/>
          <w:kern w:val="0"/>
          <w:sz w:val="28"/>
          <w:szCs w:val="28"/>
        </w:rPr>
        <w:t>学</w:t>
      </w:r>
      <w:r w:rsidR="00B204E3" w:rsidRPr="00EC3FDF">
        <w:rPr>
          <w:rFonts w:ascii="仿宋_GB2312" w:eastAsia="仿宋_GB2312" w:cs="宋体"/>
          <w:color w:val="000000"/>
          <w:kern w:val="0"/>
          <w:sz w:val="28"/>
          <w:szCs w:val="28"/>
        </w:rPr>
        <w:t>核心期刊</w:t>
      </w:r>
      <w:r w:rsidR="00E84361">
        <w:rPr>
          <w:rFonts w:ascii="仿宋_GB2312" w:eastAsia="仿宋_GB2312" w:cs="宋体" w:hint="eastAsia"/>
          <w:color w:val="000000"/>
          <w:kern w:val="0"/>
          <w:sz w:val="28"/>
          <w:szCs w:val="28"/>
        </w:rPr>
        <w:t>列</w:t>
      </w:r>
      <w:r w:rsidR="00B204E3" w:rsidRPr="00EC3FDF">
        <w:rPr>
          <w:rFonts w:ascii="仿宋_GB2312" w:eastAsia="仿宋_GB2312" w:cs="宋体"/>
          <w:color w:val="000000"/>
          <w:kern w:val="0"/>
          <w:sz w:val="28"/>
          <w:szCs w:val="28"/>
        </w:rPr>
        <w:t>表</w:t>
      </w:r>
      <w:r w:rsidR="00B204E3" w:rsidRPr="00EC3FDF">
        <w:rPr>
          <w:rFonts w:ascii="仿宋_GB2312" w:eastAsia="仿宋_GB2312" w:cs="宋体" w:hint="eastAsia"/>
          <w:color w:val="000000"/>
          <w:kern w:val="0"/>
          <w:sz w:val="28"/>
          <w:szCs w:val="28"/>
        </w:rPr>
        <w:t>》</w:t>
      </w:r>
      <w:r w:rsidR="00F921C9" w:rsidRPr="00765982">
        <w:rPr>
          <w:rFonts w:ascii="仿宋_GB2312" w:eastAsia="仿宋_GB2312" w:cs="宋体" w:hint="eastAsia"/>
          <w:color w:val="000000"/>
          <w:kern w:val="0"/>
          <w:sz w:val="28"/>
          <w:szCs w:val="28"/>
        </w:rPr>
        <w:t>（2015年12月</w:t>
      </w:r>
      <w:r w:rsidR="00F921C9" w:rsidRPr="00765982">
        <w:rPr>
          <w:rFonts w:ascii="仿宋_GB2312" w:eastAsia="仿宋_GB2312" w:cs="宋体"/>
          <w:color w:val="000000"/>
          <w:kern w:val="0"/>
          <w:sz w:val="28"/>
          <w:szCs w:val="28"/>
        </w:rPr>
        <w:t>）</w:t>
      </w:r>
      <w:r w:rsidR="00B204E3">
        <w:rPr>
          <w:rFonts w:ascii="仿宋_GB2312" w:eastAsia="仿宋_GB2312" w:cs="宋体" w:hint="eastAsia"/>
          <w:color w:val="000000"/>
          <w:kern w:val="0"/>
          <w:sz w:val="28"/>
          <w:szCs w:val="28"/>
        </w:rPr>
        <w:t>，</w:t>
      </w:r>
      <w:r w:rsidR="00B204E3" w:rsidRPr="00180E6E">
        <w:rPr>
          <w:rFonts w:ascii="仿宋_GB2312" w:eastAsia="仿宋_GB2312" w:cs="宋体" w:hint="eastAsia"/>
          <w:color w:val="000000"/>
          <w:kern w:val="0"/>
          <w:sz w:val="28"/>
          <w:szCs w:val="28"/>
        </w:rPr>
        <w:t>该</w:t>
      </w:r>
      <w:r w:rsidR="00B204E3" w:rsidRPr="00180E6E">
        <w:rPr>
          <w:rFonts w:ascii="仿宋_GB2312" w:eastAsia="仿宋_GB2312" w:cs="宋体"/>
          <w:color w:val="000000"/>
          <w:kern w:val="0"/>
          <w:sz w:val="28"/>
          <w:szCs w:val="28"/>
        </w:rPr>
        <w:t>核心期刊列表从</w:t>
      </w:r>
      <w:r w:rsidR="0056291C">
        <w:rPr>
          <w:rFonts w:ascii="仿宋_GB2312" w:eastAsia="仿宋_GB2312" w:cs="宋体" w:hint="eastAsia"/>
          <w:color w:val="000000"/>
          <w:kern w:val="0"/>
          <w:sz w:val="28"/>
          <w:szCs w:val="28"/>
        </w:rPr>
        <w:t>生科院的</w:t>
      </w:r>
      <w:r w:rsidR="00B204E3" w:rsidRPr="00180E6E">
        <w:rPr>
          <w:rFonts w:ascii="仿宋_GB2312" w:eastAsia="仿宋_GB2312" w:cs="宋体" w:hint="eastAsia"/>
          <w:color w:val="000000"/>
          <w:kern w:val="0"/>
          <w:sz w:val="28"/>
          <w:szCs w:val="28"/>
        </w:rPr>
        <w:t>2016级</w:t>
      </w:r>
      <w:r w:rsidR="00B204E3" w:rsidRPr="00180E6E">
        <w:rPr>
          <w:rFonts w:ascii="仿宋_GB2312" w:eastAsia="仿宋_GB2312" w:cs="宋体"/>
          <w:color w:val="000000"/>
          <w:kern w:val="0"/>
          <w:sz w:val="28"/>
          <w:szCs w:val="28"/>
        </w:rPr>
        <w:t>硕博研究生开始</w:t>
      </w:r>
      <w:r w:rsidR="00B204E3" w:rsidRPr="00180E6E">
        <w:rPr>
          <w:rFonts w:ascii="仿宋_GB2312" w:eastAsia="仿宋_GB2312" w:cs="宋体" w:hint="eastAsia"/>
          <w:color w:val="000000"/>
          <w:kern w:val="0"/>
          <w:sz w:val="28"/>
          <w:szCs w:val="28"/>
        </w:rPr>
        <w:t>执行，2</w:t>
      </w:r>
      <w:r w:rsidR="00B204E3" w:rsidRPr="00180E6E">
        <w:rPr>
          <w:rFonts w:ascii="仿宋_GB2312" w:eastAsia="仿宋_GB2312" w:cs="宋体"/>
          <w:color w:val="000000"/>
          <w:kern w:val="0"/>
          <w:sz w:val="28"/>
          <w:szCs w:val="28"/>
        </w:rPr>
        <w:t>016</w:t>
      </w:r>
      <w:r w:rsidR="00B204E3" w:rsidRPr="00180E6E">
        <w:rPr>
          <w:rFonts w:ascii="仿宋_GB2312" w:eastAsia="仿宋_GB2312" w:cs="宋体" w:hint="eastAsia"/>
          <w:color w:val="000000"/>
          <w:kern w:val="0"/>
          <w:sz w:val="28"/>
          <w:szCs w:val="28"/>
        </w:rPr>
        <w:t>级之前</w:t>
      </w:r>
      <w:r w:rsidR="00B204E3" w:rsidRPr="00180E6E">
        <w:rPr>
          <w:rFonts w:ascii="仿宋_GB2312" w:eastAsia="仿宋_GB2312" w:cs="宋体"/>
          <w:color w:val="000000"/>
          <w:kern w:val="0"/>
          <w:sz w:val="28"/>
          <w:szCs w:val="28"/>
        </w:rPr>
        <w:t>的硕博研究生可以同时使用原核心期刊列表和此次修订后的核心期刊列表。</w:t>
      </w:r>
    </w:p>
    <w:p w:rsidR="001725F2" w:rsidRDefault="001725F2" w:rsidP="00B204E3">
      <w:pPr>
        <w:ind w:firstLineChars="202" w:firstLine="566"/>
        <w:rPr>
          <w:rFonts w:ascii="仿宋_GB2312" w:eastAsia="仿宋_GB2312" w:cs="宋体"/>
          <w:color w:val="000000"/>
          <w:kern w:val="0"/>
          <w:sz w:val="28"/>
          <w:szCs w:val="28"/>
        </w:rPr>
      </w:pPr>
    </w:p>
    <w:p w:rsidR="00E23239" w:rsidRPr="007C6D61" w:rsidRDefault="00E23239" w:rsidP="007C6D61">
      <w:pPr>
        <w:ind w:firstLineChars="202" w:firstLine="566"/>
        <w:jc w:val="center"/>
        <w:rPr>
          <w:rFonts w:ascii="黑体" w:eastAsia="黑体" w:hAnsi="黑体" w:cs="宋体"/>
          <w:color w:val="000000"/>
          <w:kern w:val="0"/>
          <w:sz w:val="28"/>
          <w:szCs w:val="28"/>
        </w:rPr>
      </w:pPr>
      <w:r w:rsidRPr="007C6D61">
        <w:rPr>
          <w:rFonts w:ascii="黑体" w:eastAsia="黑体" w:hAnsi="黑体" w:cs="宋体" w:hint="eastAsia"/>
          <w:color w:val="000000"/>
          <w:kern w:val="0"/>
          <w:sz w:val="28"/>
          <w:szCs w:val="28"/>
        </w:rPr>
        <w:t>《生物</w:t>
      </w:r>
      <w:r w:rsidR="00F921C9">
        <w:rPr>
          <w:rFonts w:ascii="黑体" w:eastAsia="黑体" w:hAnsi="黑体" w:cs="宋体" w:hint="eastAsia"/>
          <w:color w:val="000000"/>
          <w:kern w:val="0"/>
          <w:sz w:val="28"/>
          <w:szCs w:val="28"/>
        </w:rPr>
        <w:t>科</w:t>
      </w:r>
      <w:r w:rsidRPr="007C6D61">
        <w:rPr>
          <w:rFonts w:ascii="黑体" w:eastAsia="黑体" w:hAnsi="黑体" w:cs="宋体" w:hint="eastAsia"/>
          <w:color w:val="000000"/>
          <w:kern w:val="0"/>
          <w:sz w:val="28"/>
          <w:szCs w:val="28"/>
        </w:rPr>
        <w:t>学</w:t>
      </w:r>
      <w:r w:rsidR="009933AE">
        <w:rPr>
          <w:rFonts w:ascii="黑体" w:eastAsia="黑体" w:hAnsi="黑体" w:cs="宋体" w:hint="eastAsia"/>
          <w:color w:val="000000"/>
          <w:kern w:val="0"/>
          <w:sz w:val="28"/>
          <w:szCs w:val="28"/>
        </w:rPr>
        <w:t>类</w:t>
      </w:r>
      <w:bookmarkStart w:id="0" w:name="_GoBack"/>
      <w:bookmarkEnd w:id="0"/>
      <w:r w:rsidRPr="007C6D61">
        <w:rPr>
          <w:rFonts w:ascii="黑体" w:eastAsia="黑体" w:hAnsi="黑体" w:cs="宋体"/>
          <w:color w:val="000000"/>
          <w:kern w:val="0"/>
          <w:sz w:val="28"/>
          <w:szCs w:val="28"/>
        </w:rPr>
        <w:t>核心期刊</w:t>
      </w:r>
      <w:r w:rsidR="00E84361">
        <w:rPr>
          <w:rFonts w:ascii="黑体" w:eastAsia="黑体" w:hAnsi="黑体" w:cs="宋体" w:hint="eastAsia"/>
          <w:color w:val="000000"/>
          <w:kern w:val="0"/>
          <w:sz w:val="28"/>
          <w:szCs w:val="28"/>
        </w:rPr>
        <w:t>列</w:t>
      </w:r>
      <w:r w:rsidRPr="007C6D61">
        <w:rPr>
          <w:rFonts w:ascii="黑体" w:eastAsia="黑体" w:hAnsi="黑体" w:cs="宋体"/>
          <w:color w:val="000000"/>
          <w:kern w:val="0"/>
          <w:sz w:val="28"/>
          <w:szCs w:val="28"/>
        </w:rPr>
        <w:t>表</w:t>
      </w:r>
      <w:r w:rsidRPr="007C6D61">
        <w:rPr>
          <w:rFonts w:ascii="黑体" w:eastAsia="黑体" w:hAnsi="黑体" w:cs="宋体" w:hint="eastAsia"/>
          <w:color w:val="000000"/>
          <w:kern w:val="0"/>
          <w:sz w:val="28"/>
          <w:szCs w:val="28"/>
        </w:rPr>
        <w:t>》</w:t>
      </w:r>
      <w:r w:rsidR="00314F8D">
        <w:rPr>
          <w:rFonts w:ascii="黑体" w:eastAsia="黑体" w:hAnsi="黑体" w:cs="宋体" w:hint="eastAsia"/>
          <w:color w:val="000000"/>
          <w:kern w:val="0"/>
          <w:sz w:val="28"/>
          <w:szCs w:val="28"/>
        </w:rPr>
        <w:t>（2015年12月</w:t>
      </w:r>
      <w:r w:rsidR="00314F8D">
        <w:rPr>
          <w:rFonts w:ascii="黑体" w:eastAsia="黑体" w:hAnsi="黑体" w:cs="宋体"/>
          <w:color w:val="000000"/>
          <w:kern w:val="0"/>
          <w:sz w:val="28"/>
          <w:szCs w:val="28"/>
        </w:rPr>
        <w:t>）</w:t>
      </w:r>
    </w:p>
    <w:tbl>
      <w:tblPr>
        <w:tblW w:w="7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2533"/>
        <w:gridCol w:w="1134"/>
        <w:gridCol w:w="2860"/>
      </w:tblGrid>
      <w:tr w:rsidR="009A2D67" w:rsidRPr="008C372A" w:rsidTr="00DF1145">
        <w:trPr>
          <w:trHeight w:val="397"/>
          <w:jc w:val="center"/>
        </w:trPr>
        <w:tc>
          <w:tcPr>
            <w:tcW w:w="864" w:type="dxa"/>
            <w:shd w:val="clear" w:color="auto" w:fill="auto"/>
            <w:vAlign w:val="center"/>
          </w:tcPr>
          <w:p w:rsidR="009A2D67" w:rsidRPr="008C372A" w:rsidRDefault="009A2D67" w:rsidP="008B7E8F">
            <w:pPr>
              <w:adjustRightInd w:val="0"/>
              <w:snapToGrid w:val="0"/>
              <w:jc w:val="center"/>
              <w:rPr>
                <w:rFonts w:ascii="黑体" w:eastAsia="黑体"/>
                <w:szCs w:val="21"/>
              </w:rPr>
            </w:pPr>
            <w:r w:rsidRPr="008C372A">
              <w:rPr>
                <w:rFonts w:ascii="黑体" w:eastAsia="黑体" w:hint="eastAsia"/>
                <w:szCs w:val="21"/>
              </w:rPr>
              <w:t>序号</w:t>
            </w:r>
          </w:p>
        </w:tc>
        <w:tc>
          <w:tcPr>
            <w:tcW w:w="2533" w:type="dxa"/>
            <w:shd w:val="clear" w:color="auto" w:fill="auto"/>
            <w:vAlign w:val="center"/>
          </w:tcPr>
          <w:p w:rsidR="009A2D67" w:rsidRPr="008C372A" w:rsidRDefault="009A2D67" w:rsidP="008B7E8F">
            <w:pPr>
              <w:adjustRightInd w:val="0"/>
              <w:snapToGrid w:val="0"/>
              <w:jc w:val="center"/>
              <w:rPr>
                <w:rFonts w:ascii="黑体" w:eastAsia="黑体" w:hAnsi="宋体"/>
                <w:szCs w:val="21"/>
              </w:rPr>
            </w:pPr>
            <w:r w:rsidRPr="008C372A">
              <w:rPr>
                <w:rFonts w:ascii="黑体" w:eastAsia="黑体" w:hAnsi="宋体" w:hint="eastAsia"/>
                <w:szCs w:val="21"/>
              </w:rPr>
              <w:t>期  刊</w:t>
            </w:r>
          </w:p>
        </w:tc>
        <w:tc>
          <w:tcPr>
            <w:tcW w:w="1134" w:type="dxa"/>
            <w:shd w:val="clear" w:color="auto" w:fill="auto"/>
            <w:vAlign w:val="center"/>
          </w:tcPr>
          <w:p w:rsidR="009A2D67" w:rsidRPr="008C372A" w:rsidRDefault="009A2D67" w:rsidP="008B7E8F">
            <w:pPr>
              <w:adjustRightInd w:val="0"/>
              <w:snapToGrid w:val="0"/>
              <w:jc w:val="center"/>
              <w:rPr>
                <w:rFonts w:ascii="黑体" w:eastAsia="黑体"/>
                <w:szCs w:val="21"/>
              </w:rPr>
            </w:pPr>
            <w:r w:rsidRPr="008C372A">
              <w:rPr>
                <w:rFonts w:ascii="黑体" w:eastAsia="黑体" w:hint="eastAsia"/>
                <w:szCs w:val="21"/>
              </w:rPr>
              <w:t>序号</w:t>
            </w:r>
          </w:p>
        </w:tc>
        <w:tc>
          <w:tcPr>
            <w:tcW w:w="2860" w:type="dxa"/>
            <w:shd w:val="clear" w:color="auto" w:fill="auto"/>
            <w:vAlign w:val="center"/>
          </w:tcPr>
          <w:p w:rsidR="009A2D67" w:rsidRPr="008C372A" w:rsidRDefault="009A2D67" w:rsidP="008B7E8F">
            <w:pPr>
              <w:adjustRightInd w:val="0"/>
              <w:snapToGrid w:val="0"/>
              <w:jc w:val="center"/>
              <w:rPr>
                <w:rFonts w:ascii="黑体" w:eastAsia="黑体" w:hAnsi="宋体"/>
                <w:szCs w:val="21"/>
              </w:rPr>
            </w:pPr>
            <w:r w:rsidRPr="008C372A">
              <w:rPr>
                <w:rFonts w:ascii="黑体" w:eastAsia="黑体" w:hAnsi="宋体" w:hint="eastAsia"/>
                <w:szCs w:val="21"/>
              </w:rPr>
              <w:t>期  刊</w:t>
            </w:r>
          </w:p>
        </w:tc>
      </w:tr>
      <w:tr w:rsidR="001F463F" w:rsidRPr="00152220" w:rsidTr="00DF1145">
        <w:trPr>
          <w:trHeight w:val="397"/>
          <w:jc w:val="center"/>
        </w:trPr>
        <w:tc>
          <w:tcPr>
            <w:tcW w:w="864" w:type="dxa"/>
            <w:shd w:val="clear" w:color="auto" w:fill="auto"/>
            <w:vAlign w:val="center"/>
          </w:tcPr>
          <w:p w:rsidR="001F463F" w:rsidRPr="009C6431" w:rsidRDefault="001F463F" w:rsidP="001F463F">
            <w:pPr>
              <w:adjustRightInd w:val="0"/>
              <w:snapToGrid w:val="0"/>
              <w:ind w:rightChars="-50" w:right="-105"/>
              <w:rPr>
                <w:color w:val="FF0000"/>
                <w:szCs w:val="21"/>
              </w:rPr>
            </w:pPr>
            <w:r w:rsidRPr="009C6431">
              <w:rPr>
                <w:rFonts w:hint="eastAsia"/>
                <w:color w:val="000000" w:themeColor="text1"/>
                <w:szCs w:val="21"/>
              </w:rPr>
              <w:t>090243</w:t>
            </w:r>
          </w:p>
        </w:tc>
        <w:tc>
          <w:tcPr>
            <w:tcW w:w="2533" w:type="dxa"/>
            <w:shd w:val="clear" w:color="auto" w:fill="auto"/>
            <w:vAlign w:val="center"/>
          </w:tcPr>
          <w:p w:rsidR="001F463F" w:rsidRPr="009C6431" w:rsidRDefault="001F463F" w:rsidP="001F463F">
            <w:pPr>
              <w:spacing w:line="330" w:lineRule="atLeast"/>
              <w:rPr>
                <w:rFonts w:ascii="黑体" w:eastAsia="黑体" w:hAnsi="黑体"/>
                <w:color w:val="000000"/>
              </w:rPr>
            </w:pPr>
            <w:r w:rsidRPr="009C6431">
              <w:rPr>
                <w:rFonts w:ascii="黑体" w:eastAsia="黑体" w:hint="eastAsia"/>
                <w:szCs w:val="21"/>
              </w:rPr>
              <w:t>广西植物</w:t>
            </w:r>
          </w:p>
        </w:tc>
        <w:tc>
          <w:tcPr>
            <w:tcW w:w="1134" w:type="dxa"/>
            <w:shd w:val="clear" w:color="auto" w:fill="auto"/>
            <w:vAlign w:val="center"/>
          </w:tcPr>
          <w:p w:rsidR="001F463F" w:rsidRPr="009C6431" w:rsidRDefault="00387093" w:rsidP="001F463F">
            <w:pPr>
              <w:adjustRightInd w:val="0"/>
              <w:snapToGrid w:val="0"/>
              <w:ind w:rightChars="-50" w:right="-105"/>
              <w:rPr>
                <w:color w:val="FF0000"/>
                <w:szCs w:val="21"/>
              </w:rPr>
            </w:pPr>
            <w:r w:rsidRPr="009C6431">
              <w:rPr>
                <w:rFonts w:hint="eastAsia"/>
                <w:color w:val="000000" w:themeColor="text1"/>
                <w:szCs w:val="21"/>
              </w:rPr>
              <w:t>090247</w:t>
            </w:r>
          </w:p>
        </w:tc>
        <w:tc>
          <w:tcPr>
            <w:tcW w:w="2860" w:type="dxa"/>
            <w:shd w:val="clear" w:color="auto" w:fill="auto"/>
            <w:vAlign w:val="center"/>
          </w:tcPr>
          <w:p w:rsidR="001F463F" w:rsidRPr="009C6431" w:rsidRDefault="00387093" w:rsidP="001F463F">
            <w:pPr>
              <w:spacing w:line="330" w:lineRule="atLeast"/>
              <w:rPr>
                <w:rFonts w:ascii="黑体" w:eastAsia="黑体" w:hAnsi="黑体"/>
                <w:color w:val="000000"/>
              </w:rPr>
            </w:pPr>
            <w:r w:rsidRPr="009C6431">
              <w:rPr>
                <w:rFonts w:ascii="黑体" w:eastAsia="黑体" w:hAnsi="黑体" w:hint="eastAsia"/>
                <w:color w:val="000000"/>
              </w:rPr>
              <w:t>植物研究</w:t>
            </w:r>
          </w:p>
        </w:tc>
      </w:tr>
      <w:tr w:rsidR="00DA56A5" w:rsidRPr="00152220" w:rsidTr="00DF1145">
        <w:trPr>
          <w:trHeight w:val="397"/>
          <w:jc w:val="center"/>
        </w:trPr>
        <w:tc>
          <w:tcPr>
            <w:tcW w:w="864" w:type="dxa"/>
            <w:shd w:val="clear" w:color="auto" w:fill="auto"/>
            <w:vAlign w:val="center"/>
          </w:tcPr>
          <w:p w:rsidR="00DA56A5" w:rsidRPr="009C6431" w:rsidRDefault="006E6C4C" w:rsidP="002C0868">
            <w:pPr>
              <w:adjustRightInd w:val="0"/>
              <w:snapToGrid w:val="0"/>
              <w:ind w:rightChars="-50" w:right="-105"/>
              <w:rPr>
                <w:szCs w:val="21"/>
              </w:rPr>
            </w:pPr>
            <w:r w:rsidRPr="009C6431">
              <w:rPr>
                <w:rFonts w:hint="eastAsia"/>
                <w:szCs w:val="21"/>
              </w:rPr>
              <w:t>090248</w:t>
            </w:r>
          </w:p>
        </w:tc>
        <w:tc>
          <w:tcPr>
            <w:tcW w:w="2533" w:type="dxa"/>
            <w:shd w:val="clear" w:color="auto" w:fill="auto"/>
            <w:vAlign w:val="center"/>
          </w:tcPr>
          <w:p w:rsidR="00DA56A5" w:rsidRPr="009C6431" w:rsidRDefault="006E6C4C" w:rsidP="008B7E8F">
            <w:pPr>
              <w:spacing w:line="330" w:lineRule="atLeast"/>
              <w:ind w:rightChars="-50" w:right="-105"/>
              <w:rPr>
                <w:rFonts w:ascii="黑体" w:eastAsia="黑体"/>
                <w:szCs w:val="21"/>
              </w:rPr>
            </w:pPr>
            <w:r w:rsidRPr="009C6431">
              <w:rPr>
                <w:rFonts w:ascii="黑体" w:eastAsia="黑体" w:hint="eastAsia"/>
                <w:szCs w:val="21"/>
              </w:rPr>
              <w:t>热带亚热带植物学报</w:t>
            </w:r>
          </w:p>
        </w:tc>
        <w:tc>
          <w:tcPr>
            <w:tcW w:w="1134" w:type="dxa"/>
            <w:shd w:val="clear" w:color="auto" w:fill="auto"/>
            <w:vAlign w:val="center"/>
          </w:tcPr>
          <w:p w:rsidR="00DA56A5" w:rsidRPr="009C6431" w:rsidRDefault="006E6C4C" w:rsidP="00DA56A5">
            <w:pPr>
              <w:adjustRightInd w:val="0"/>
              <w:snapToGrid w:val="0"/>
              <w:ind w:rightChars="-50" w:right="-105"/>
              <w:rPr>
                <w:color w:val="000000" w:themeColor="text1"/>
                <w:szCs w:val="21"/>
              </w:rPr>
            </w:pPr>
            <w:r w:rsidRPr="009C6431">
              <w:rPr>
                <w:rFonts w:hint="eastAsia"/>
                <w:color w:val="000000" w:themeColor="text1"/>
                <w:szCs w:val="21"/>
              </w:rPr>
              <w:t>090267</w:t>
            </w:r>
          </w:p>
        </w:tc>
        <w:tc>
          <w:tcPr>
            <w:tcW w:w="2860" w:type="dxa"/>
            <w:shd w:val="clear" w:color="auto" w:fill="auto"/>
            <w:vAlign w:val="center"/>
          </w:tcPr>
          <w:p w:rsidR="00DA56A5" w:rsidRPr="009C6431" w:rsidRDefault="006E6C4C" w:rsidP="008B7E8F">
            <w:pPr>
              <w:spacing w:line="330" w:lineRule="atLeast"/>
              <w:rPr>
                <w:rFonts w:ascii="黑体" w:eastAsia="黑体" w:hAnsi="黑体"/>
                <w:color w:val="000000"/>
              </w:rPr>
            </w:pPr>
            <w:r w:rsidRPr="009C6431">
              <w:rPr>
                <w:rFonts w:ascii="黑体" w:eastAsia="黑体" w:hAnsi="黑体" w:hint="eastAsia"/>
                <w:color w:val="000000"/>
              </w:rPr>
              <w:t>植物分类与资源学报</w:t>
            </w:r>
          </w:p>
        </w:tc>
      </w:tr>
      <w:tr w:rsidR="00DA56A5" w:rsidRPr="00152220" w:rsidTr="00DF1145">
        <w:trPr>
          <w:trHeight w:val="397"/>
          <w:jc w:val="center"/>
        </w:trPr>
        <w:tc>
          <w:tcPr>
            <w:tcW w:w="864" w:type="dxa"/>
            <w:shd w:val="clear" w:color="auto" w:fill="auto"/>
            <w:vAlign w:val="center"/>
          </w:tcPr>
          <w:p w:rsidR="00DA56A5" w:rsidRPr="009C6431" w:rsidRDefault="006E6C4C" w:rsidP="002C0868">
            <w:pPr>
              <w:adjustRightInd w:val="0"/>
              <w:snapToGrid w:val="0"/>
              <w:ind w:rightChars="-50" w:right="-105"/>
              <w:rPr>
                <w:szCs w:val="21"/>
              </w:rPr>
            </w:pPr>
            <w:r w:rsidRPr="009C6431">
              <w:rPr>
                <w:rFonts w:hint="eastAsia"/>
                <w:szCs w:val="21"/>
              </w:rPr>
              <w:t>090269</w:t>
            </w:r>
          </w:p>
        </w:tc>
        <w:tc>
          <w:tcPr>
            <w:tcW w:w="2533" w:type="dxa"/>
            <w:shd w:val="clear" w:color="auto" w:fill="auto"/>
            <w:vAlign w:val="center"/>
          </w:tcPr>
          <w:p w:rsidR="00DA56A5" w:rsidRPr="009C6431" w:rsidRDefault="006E6C4C" w:rsidP="008B7E8F">
            <w:pPr>
              <w:spacing w:line="330" w:lineRule="atLeast"/>
              <w:ind w:rightChars="-50" w:right="-105"/>
              <w:rPr>
                <w:rFonts w:ascii="黑体" w:eastAsia="黑体"/>
                <w:szCs w:val="21"/>
              </w:rPr>
            </w:pPr>
            <w:r w:rsidRPr="009C6431">
              <w:rPr>
                <w:rFonts w:ascii="黑体" w:eastAsia="黑体" w:hint="eastAsia"/>
                <w:szCs w:val="21"/>
              </w:rPr>
              <w:t>植物生理学报</w:t>
            </w:r>
          </w:p>
        </w:tc>
        <w:tc>
          <w:tcPr>
            <w:tcW w:w="1134" w:type="dxa"/>
            <w:shd w:val="clear" w:color="auto" w:fill="auto"/>
            <w:vAlign w:val="center"/>
          </w:tcPr>
          <w:p w:rsidR="00DA56A5" w:rsidRPr="009C6431" w:rsidRDefault="006E6C4C" w:rsidP="00DA56A5">
            <w:pPr>
              <w:adjustRightInd w:val="0"/>
              <w:snapToGrid w:val="0"/>
              <w:ind w:rightChars="-50" w:right="-105"/>
              <w:rPr>
                <w:color w:val="000000" w:themeColor="text1"/>
                <w:szCs w:val="21"/>
              </w:rPr>
            </w:pPr>
            <w:r w:rsidRPr="009C6431">
              <w:rPr>
                <w:rFonts w:hint="eastAsia"/>
                <w:color w:val="000000" w:themeColor="text1"/>
                <w:szCs w:val="21"/>
              </w:rPr>
              <w:t>090271</w:t>
            </w:r>
          </w:p>
        </w:tc>
        <w:tc>
          <w:tcPr>
            <w:tcW w:w="2860" w:type="dxa"/>
            <w:shd w:val="clear" w:color="auto" w:fill="auto"/>
            <w:vAlign w:val="center"/>
          </w:tcPr>
          <w:p w:rsidR="00DA56A5" w:rsidRPr="009C6431" w:rsidRDefault="006E6C4C" w:rsidP="008B7E8F">
            <w:pPr>
              <w:spacing w:line="330" w:lineRule="atLeast"/>
              <w:rPr>
                <w:rFonts w:ascii="黑体" w:eastAsia="黑体" w:hAnsi="黑体"/>
                <w:color w:val="000000"/>
              </w:rPr>
            </w:pPr>
            <w:r w:rsidRPr="009C6431">
              <w:rPr>
                <w:rFonts w:ascii="黑体" w:eastAsia="黑体" w:hAnsi="黑体" w:hint="eastAsia"/>
                <w:color w:val="000000"/>
              </w:rPr>
              <w:t>植物生态学报</w:t>
            </w:r>
          </w:p>
        </w:tc>
      </w:tr>
      <w:tr w:rsidR="00DA56A5" w:rsidRPr="00152220" w:rsidTr="00DF1145">
        <w:trPr>
          <w:trHeight w:val="397"/>
          <w:jc w:val="center"/>
        </w:trPr>
        <w:tc>
          <w:tcPr>
            <w:tcW w:w="864" w:type="dxa"/>
            <w:shd w:val="clear" w:color="auto" w:fill="auto"/>
            <w:vAlign w:val="center"/>
          </w:tcPr>
          <w:p w:rsidR="00DA56A5" w:rsidRPr="009C6431" w:rsidRDefault="006E6C4C" w:rsidP="002C0868">
            <w:pPr>
              <w:adjustRightInd w:val="0"/>
              <w:snapToGrid w:val="0"/>
              <w:ind w:rightChars="-50" w:right="-105"/>
              <w:rPr>
                <w:szCs w:val="21"/>
              </w:rPr>
            </w:pPr>
            <w:r w:rsidRPr="009C6431">
              <w:rPr>
                <w:rFonts w:hint="eastAsia"/>
                <w:szCs w:val="21"/>
              </w:rPr>
              <w:t>090272</w:t>
            </w:r>
          </w:p>
        </w:tc>
        <w:tc>
          <w:tcPr>
            <w:tcW w:w="2533" w:type="dxa"/>
            <w:shd w:val="clear" w:color="auto" w:fill="auto"/>
            <w:vAlign w:val="center"/>
          </w:tcPr>
          <w:p w:rsidR="00DA56A5" w:rsidRPr="009C6431" w:rsidRDefault="006E6C4C" w:rsidP="008B7E8F">
            <w:pPr>
              <w:spacing w:line="330" w:lineRule="atLeast"/>
              <w:ind w:rightChars="-50" w:right="-105"/>
              <w:rPr>
                <w:rFonts w:ascii="黑体" w:eastAsia="黑体"/>
                <w:szCs w:val="21"/>
              </w:rPr>
            </w:pPr>
            <w:r w:rsidRPr="009C6431">
              <w:rPr>
                <w:rFonts w:ascii="黑体" w:eastAsia="黑体" w:hint="eastAsia"/>
                <w:szCs w:val="21"/>
              </w:rPr>
              <w:t>植物学报</w:t>
            </w:r>
          </w:p>
        </w:tc>
        <w:tc>
          <w:tcPr>
            <w:tcW w:w="1134" w:type="dxa"/>
            <w:shd w:val="clear" w:color="auto" w:fill="auto"/>
            <w:vAlign w:val="center"/>
          </w:tcPr>
          <w:p w:rsidR="00DA56A5" w:rsidRPr="009C6431" w:rsidRDefault="00267258" w:rsidP="00DA56A5">
            <w:pPr>
              <w:adjustRightInd w:val="0"/>
              <w:snapToGrid w:val="0"/>
              <w:ind w:rightChars="-50" w:right="-105"/>
              <w:rPr>
                <w:color w:val="000000" w:themeColor="text1"/>
                <w:szCs w:val="21"/>
              </w:rPr>
            </w:pPr>
            <w:r w:rsidRPr="009C6431">
              <w:rPr>
                <w:rFonts w:hint="eastAsia"/>
                <w:color w:val="000000" w:themeColor="text1"/>
                <w:szCs w:val="21"/>
              </w:rPr>
              <w:t>150001</w:t>
            </w:r>
          </w:p>
        </w:tc>
        <w:tc>
          <w:tcPr>
            <w:tcW w:w="2860" w:type="dxa"/>
            <w:shd w:val="clear" w:color="auto" w:fill="auto"/>
            <w:vAlign w:val="center"/>
          </w:tcPr>
          <w:p w:rsidR="00DA56A5" w:rsidRPr="009C6431" w:rsidRDefault="00267258" w:rsidP="008B7E8F">
            <w:pPr>
              <w:spacing w:line="330" w:lineRule="atLeast"/>
              <w:rPr>
                <w:rFonts w:ascii="黑体" w:eastAsia="黑体" w:hAnsi="黑体"/>
                <w:color w:val="000000"/>
              </w:rPr>
            </w:pPr>
            <w:r w:rsidRPr="009C6431">
              <w:rPr>
                <w:rFonts w:ascii="黑体" w:eastAsia="黑体" w:hAnsi="黑体" w:hint="eastAsia"/>
                <w:color w:val="000000"/>
              </w:rPr>
              <w:t>应用</w:t>
            </w:r>
            <w:r w:rsidRPr="009C6431">
              <w:rPr>
                <w:rFonts w:ascii="黑体" w:eastAsia="黑体" w:hAnsi="黑体"/>
                <w:color w:val="000000"/>
              </w:rPr>
              <w:t>与环境生物学报</w:t>
            </w:r>
          </w:p>
        </w:tc>
      </w:tr>
      <w:tr w:rsidR="00DA56A5" w:rsidRPr="00152220" w:rsidTr="00DF1145">
        <w:trPr>
          <w:trHeight w:val="397"/>
          <w:jc w:val="center"/>
        </w:trPr>
        <w:tc>
          <w:tcPr>
            <w:tcW w:w="864" w:type="dxa"/>
            <w:shd w:val="clear" w:color="auto" w:fill="auto"/>
            <w:vAlign w:val="center"/>
          </w:tcPr>
          <w:p w:rsidR="00DA56A5" w:rsidRPr="009C6431" w:rsidRDefault="00267258" w:rsidP="002C0868">
            <w:pPr>
              <w:adjustRightInd w:val="0"/>
              <w:snapToGrid w:val="0"/>
              <w:ind w:rightChars="-50" w:right="-105"/>
              <w:rPr>
                <w:szCs w:val="21"/>
              </w:rPr>
            </w:pPr>
            <w:r w:rsidRPr="009C6431">
              <w:rPr>
                <w:rFonts w:hint="eastAsia"/>
                <w:szCs w:val="21"/>
              </w:rPr>
              <w:t>150002</w:t>
            </w:r>
          </w:p>
        </w:tc>
        <w:tc>
          <w:tcPr>
            <w:tcW w:w="2533" w:type="dxa"/>
            <w:shd w:val="clear" w:color="auto" w:fill="auto"/>
            <w:vAlign w:val="center"/>
          </w:tcPr>
          <w:p w:rsidR="00DA56A5" w:rsidRPr="009C6431" w:rsidRDefault="00267258" w:rsidP="008B7E8F">
            <w:pPr>
              <w:spacing w:line="330" w:lineRule="atLeast"/>
              <w:ind w:rightChars="-50" w:right="-105"/>
              <w:rPr>
                <w:rFonts w:ascii="黑体" w:eastAsia="黑体"/>
                <w:szCs w:val="21"/>
              </w:rPr>
            </w:pPr>
            <w:r w:rsidRPr="009C6431">
              <w:rPr>
                <w:rFonts w:ascii="黑体" w:eastAsia="黑体" w:hint="eastAsia"/>
                <w:szCs w:val="21"/>
              </w:rPr>
              <w:t>生物多样性</w:t>
            </w:r>
          </w:p>
        </w:tc>
        <w:tc>
          <w:tcPr>
            <w:tcW w:w="1134" w:type="dxa"/>
            <w:shd w:val="clear" w:color="auto" w:fill="auto"/>
            <w:vAlign w:val="center"/>
          </w:tcPr>
          <w:p w:rsidR="00DA56A5" w:rsidRPr="009C6431" w:rsidRDefault="00267258" w:rsidP="00DA56A5">
            <w:pPr>
              <w:adjustRightInd w:val="0"/>
              <w:snapToGrid w:val="0"/>
              <w:ind w:rightChars="-50" w:right="-105"/>
              <w:rPr>
                <w:color w:val="000000" w:themeColor="text1"/>
                <w:szCs w:val="21"/>
              </w:rPr>
            </w:pPr>
            <w:r w:rsidRPr="009C6431">
              <w:rPr>
                <w:rFonts w:hint="eastAsia"/>
                <w:color w:val="000000" w:themeColor="text1"/>
                <w:szCs w:val="21"/>
              </w:rPr>
              <w:t>150003</w:t>
            </w:r>
          </w:p>
        </w:tc>
        <w:tc>
          <w:tcPr>
            <w:tcW w:w="2860" w:type="dxa"/>
            <w:shd w:val="clear" w:color="auto" w:fill="auto"/>
            <w:vAlign w:val="center"/>
          </w:tcPr>
          <w:p w:rsidR="00DA56A5" w:rsidRPr="009C6431" w:rsidRDefault="00267258" w:rsidP="008B7E8F">
            <w:pPr>
              <w:spacing w:line="330" w:lineRule="atLeast"/>
              <w:rPr>
                <w:rFonts w:ascii="黑体" w:eastAsia="黑体" w:hAnsi="黑体"/>
                <w:color w:val="000000"/>
              </w:rPr>
            </w:pPr>
            <w:r w:rsidRPr="009C6431">
              <w:rPr>
                <w:rFonts w:ascii="黑体" w:eastAsia="黑体" w:hAnsi="黑体" w:hint="eastAsia"/>
                <w:color w:val="000000"/>
              </w:rPr>
              <w:t>西北植物学报</w:t>
            </w:r>
          </w:p>
        </w:tc>
      </w:tr>
      <w:tr w:rsidR="00DA56A5" w:rsidRPr="00152220" w:rsidTr="00DF1145">
        <w:trPr>
          <w:trHeight w:val="397"/>
          <w:jc w:val="center"/>
        </w:trPr>
        <w:tc>
          <w:tcPr>
            <w:tcW w:w="864" w:type="dxa"/>
            <w:shd w:val="clear" w:color="auto" w:fill="auto"/>
            <w:vAlign w:val="center"/>
          </w:tcPr>
          <w:p w:rsidR="00DA56A5" w:rsidRPr="009C6431" w:rsidRDefault="00267258" w:rsidP="002C0868">
            <w:pPr>
              <w:adjustRightInd w:val="0"/>
              <w:snapToGrid w:val="0"/>
              <w:ind w:rightChars="-50" w:right="-105"/>
              <w:rPr>
                <w:szCs w:val="21"/>
              </w:rPr>
            </w:pPr>
            <w:r w:rsidRPr="009C6431">
              <w:rPr>
                <w:rFonts w:hint="eastAsia"/>
                <w:szCs w:val="21"/>
              </w:rPr>
              <w:t>150004</w:t>
            </w:r>
          </w:p>
        </w:tc>
        <w:tc>
          <w:tcPr>
            <w:tcW w:w="2533" w:type="dxa"/>
            <w:shd w:val="clear" w:color="auto" w:fill="auto"/>
            <w:vAlign w:val="center"/>
          </w:tcPr>
          <w:p w:rsidR="00DA56A5" w:rsidRPr="009C6431" w:rsidRDefault="00267258" w:rsidP="008B7E8F">
            <w:pPr>
              <w:spacing w:line="330" w:lineRule="atLeast"/>
              <w:ind w:rightChars="-50" w:right="-105"/>
              <w:rPr>
                <w:rFonts w:ascii="黑体" w:eastAsia="黑体"/>
                <w:szCs w:val="21"/>
              </w:rPr>
            </w:pPr>
            <w:r w:rsidRPr="009C6431">
              <w:rPr>
                <w:rFonts w:ascii="黑体" w:eastAsia="黑体" w:hint="eastAsia"/>
                <w:szCs w:val="21"/>
              </w:rPr>
              <w:t>植物</w:t>
            </w:r>
            <w:r w:rsidRPr="009C6431">
              <w:rPr>
                <w:rFonts w:ascii="黑体" w:eastAsia="黑体"/>
                <w:szCs w:val="21"/>
              </w:rPr>
              <w:t>科学学报</w:t>
            </w:r>
          </w:p>
        </w:tc>
        <w:tc>
          <w:tcPr>
            <w:tcW w:w="1134" w:type="dxa"/>
            <w:shd w:val="clear" w:color="auto" w:fill="auto"/>
            <w:vAlign w:val="center"/>
          </w:tcPr>
          <w:p w:rsidR="00DA56A5" w:rsidRPr="009C6431" w:rsidRDefault="00DB706A" w:rsidP="00DA56A5">
            <w:pPr>
              <w:adjustRightInd w:val="0"/>
              <w:snapToGrid w:val="0"/>
              <w:ind w:rightChars="-50" w:right="-105"/>
              <w:rPr>
                <w:color w:val="000000" w:themeColor="text1"/>
                <w:szCs w:val="21"/>
              </w:rPr>
            </w:pPr>
            <w:r w:rsidRPr="009C6431">
              <w:rPr>
                <w:rFonts w:hint="eastAsia"/>
                <w:color w:val="000000" w:themeColor="text1"/>
                <w:szCs w:val="21"/>
              </w:rPr>
              <w:t>150005</w:t>
            </w:r>
          </w:p>
        </w:tc>
        <w:tc>
          <w:tcPr>
            <w:tcW w:w="2860" w:type="dxa"/>
            <w:shd w:val="clear" w:color="auto" w:fill="auto"/>
            <w:vAlign w:val="center"/>
          </w:tcPr>
          <w:p w:rsidR="00DA56A5" w:rsidRPr="009C6431" w:rsidRDefault="00DB706A" w:rsidP="008B7E8F">
            <w:pPr>
              <w:spacing w:line="330" w:lineRule="atLeast"/>
              <w:rPr>
                <w:rFonts w:ascii="黑体" w:eastAsia="黑体" w:hAnsi="黑体"/>
                <w:color w:val="000000"/>
              </w:rPr>
            </w:pPr>
            <w:r w:rsidRPr="009C6431">
              <w:rPr>
                <w:rFonts w:ascii="黑体" w:eastAsia="黑体" w:hAnsi="黑体" w:hint="eastAsia"/>
                <w:color w:val="000000"/>
              </w:rPr>
              <w:t>中国</w:t>
            </w:r>
            <w:r w:rsidRPr="009C6431">
              <w:rPr>
                <w:rFonts w:ascii="黑体" w:eastAsia="黑体" w:hAnsi="黑体"/>
                <w:color w:val="000000"/>
              </w:rPr>
              <w:t>农业科技导报</w:t>
            </w:r>
          </w:p>
        </w:tc>
      </w:tr>
      <w:tr w:rsidR="008D35D8" w:rsidRPr="00152220" w:rsidTr="00DF1145">
        <w:trPr>
          <w:trHeight w:val="397"/>
          <w:jc w:val="center"/>
        </w:trPr>
        <w:tc>
          <w:tcPr>
            <w:tcW w:w="864" w:type="dxa"/>
            <w:shd w:val="clear" w:color="auto" w:fill="auto"/>
            <w:vAlign w:val="center"/>
          </w:tcPr>
          <w:p w:rsidR="008D35D8" w:rsidRPr="009C6431" w:rsidRDefault="00DB706A" w:rsidP="002C0868">
            <w:pPr>
              <w:adjustRightInd w:val="0"/>
              <w:snapToGrid w:val="0"/>
              <w:ind w:rightChars="-50" w:right="-105"/>
              <w:rPr>
                <w:szCs w:val="21"/>
              </w:rPr>
            </w:pPr>
            <w:r w:rsidRPr="009C6431">
              <w:rPr>
                <w:rFonts w:hint="eastAsia"/>
                <w:szCs w:val="21"/>
              </w:rPr>
              <w:t>150006</w:t>
            </w:r>
          </w:p>
        </w:tc>
        <w:tc>
          <w:tcPr>
            <w:tcW w:w="2533" w:type="dxa"/>
            <w:shd w:val="clear" w:color="auto" w:fill="auto"/>
            <w:vAlign w:val="center"/>
          </w:tcPr>
          <w:p w:rsidR="008D35D8" w:rsidRPr="009C6431" w:rsidRDefault="00DB706A" w:rsidP="008B7E8F">
            <w:pPr>
              <w:spacing w:line="330" w:lineRule="atLeast"/>
              <w:ind w:rightChars="-50" w:right="-105"/>
              <w:rPr>
                <w:rFonts w:ascii="黑体" w:eastAsia="黑体"/>
                <w:szCs w:val="21"/>
              </w:rPr>
            </w:pPr>
            <w:r w:rsidRPr="009C6431">
              <w:rPr>
                <w:rFonts w:ascii="黑体" w:eastAsia="黑体" w:hint="eastAsia"/>
                <w:szCs w:val="21"/>
              </w:rPr>
              <w:t>农业</w:t>
            </w:r>
            <w:r w:rsidRPr="009C6431">
              <w:rPr>
                <w:rFonts w:ascii="黑体" w:eastAsia="黑体"/>
                <w:szCs w:val="21"/>
              </w:rPr>
              <w:t>生物技术学报</w:t>
            </w:r>
          </w:p>
        </w:tc>
        <w:tc>
          <w:tcPr>
            <w:tcW w:w="1134" w:type="dxa"/>
            <w:shd w:val="clear" w:color="auto" w:fill="auto"/>
            <w:vAlign w:val="center"/>
          </w:tcPr>
          <w:p w:rsidR="008D35D8" w:rsidRPr="009C6431" w:rsidRDefault="00407F43" w:rsidP="00DA56A5">
            <w:pPr>
              <w:adjustRightInd w:val="0"/>
              <w:snapToGrid w:val="0"/>
              <w:ind w:rightChars="-50" w:right="-105"/>
              <w:rPr>
                <w:color w:val="000000" w:themeColor="text1"/>
                <w:szCs w:val="21"/>
              </w:rPr>
            </w:pPr>
            <w:r w:rsidRPr="009C6431">
              <w:rPr>
                <w:rFonts w:hint="eastAsia"/>
                <w:color w:val="000000" w:themeColor="text1"/>
                <w:szCs w:val="21"/>
              </w:rPr>
              <w:t>150007</w:t>
            </w:r>
          </w:p>
        </w:tc>
        <w:tc>
          <w:tcPr>
            <w:tcW w:w="2860" w:type="dxa"/>
            <w:shd w:val="clear" w:color="auto" w:fill="auto"/>
            <w:vAlign w:val="center"/>
          </w:tcPr>
          <w:p w:rsidR="008D35D8" w:rsidRPr="009C6431" w:rsidRDefault="00407F43" w:rsidP="008B7E8F">
            <w:pPr>
              <w:spacing w:line="330" w:lineRule="atLeast"/>
              <w:rPr>
                <w:rFonts w:ascii="黑体" w:eastAsia="黑体" w:hAnsi="黑体"/>
                <w:color w:val="000000"/>
              </w:rPr>
            </w:pPr>
            <w:r w:rsidRPr="009C6431">
              <w:rPr>
                <w:rFonts w:ascii="黑体" w:eastAsia="黑体" w:hAnsi="黑体" w:hint="eastAsia"/>
                <w:color w:val="000000"/>
              </w:rPr>
              <w:t>农业资源与环境学报</w:t>
            </w:r>
          </w:p>
        </w:tc>
      </w:tr>
      <w:tr w:rsidR="008D35D8" w:rsidRPr="00152220" w:rsidTr="00DF1145">
        <w:trPr>
          <w:trHeight w:val="397"/>
          <w:jc w:val="center"/>
        </w:trPr>
        <w:tc>
          <w:tcPr>
            <w:tcW w:w="864" w:type="dxa"/>
            <w:shd w:val="clear" w:color="auto" w:fill="auto"/>
            <w:vAlign w:val="center"/>
          </w:tcPr>
          <w:p w:rsidR="008D35D8" w:rsidRPr="009C6431" w:rsidRDefault="00407F43" w:rsidP="002C0868">
            <w:pPr>
              <w:adjustRightInd w:val="0"/>
              <w:snapToGrid w:val="0"/>
              <w:ind w:rightChars="-50" w:right="-105"/>
              <w:rPr>
                <w:szCs w:val="21"/>
              </w:rPr>
            </w:pPr>
            <w:r w:rsidRPr="009C6431">
              <w:rPr>
                <w:rFonts w:hint="eastAsia"/>
                <w:szCs w:val="21"/>
              </w:rPr>
              <w:t>150008</w:t>
            </w:r>
          </w:p>
        </w:tc>
        <w:tc>
          <w:tcPr>
            <w:tcW w:w="2533" w:type="dxa"/>
            <w:shd w:val="clear" w:color="auto" w:fill="auto"/>
            <w:vAlign w:val="center"/>
          </w:tcPr>
          <w:p w:rsidR="008D35D8" w:rsidRPr="009C6431" w:rsidRDefault="00407F43" w:rsidP="008B7E8F">
            <w:pPr>
              <w:spacing w:line="330" w:lineRule="atLeast"/>
              <w:ind w:rightChars="-50" w:right="-105"/>
              <w:rPr>
                <w:rFonts w:ascii="黑体" w:eastAsia="黑体"/>
                <w:szCs w:val="21"/>
              </w:rPr>
            </w:pPr>
            <w:r w:rsidRPr="009C6431">
              <w:rPr>
                <w:rFonts w:ascii="黑体" w:eastAsia="黑体" w:hint="eastAsia"/>
                <w:szCs w:val="21"/>
              </w:rPr>
              <w:t>大豆科学</w:t>
            </w:r>
          </w:p>
        </w:tc>
        <w:tc>
          <w:tcPr>
            <w:tcW w:w="1134" w:type="dxa"/>
            <w:shd w:val="clear" w:color="auto" w:fill="auto"/>
            <w:vAlign w:val="center"/>
          </w:tcPr>
          <w:p w:rsidR="008D35D8" w:rsidRPr="009C6431" w:rsidRDefault="00407F43" w:rsidP="00DA56A5">
            <w:pPr>
              <w:adjustRightInd w:val="0"/>
              <w:snapToGrid w:val="0"/>
              <w:ind w:rightChars="-50" w:right="-105"/>
              <w:rPr>
                <w:color w:val="000000" w:themeColor="text1"/>
                <w:szCs w:val="21"/>
              </w:rPr>
            </w:pPr>
            <w:r w:rsidRPr="009C6431">
              <w:rPr>
                <w:rFonts w:hint="eastAsia"/>
                <w:color w:val="000000" w:themeColor="text1"/>
                <w:szCs w:val="21"/>
              </w:rPr>
              <w:t>150009</w:t>
            </w:r>
          </w:p>
        </w:tc>
        <w:tc>
          <w:tcPr>
            <w:tcW w:w="2860" w:type="dxa"/>
            <w:shd w:val="clear" w:color="auto" w:fill="auto"/>
            <w:vAlign w:val="center"/>
          </w:tcPr>
          <w:p w:rsidR="008D35D8" w:rsidRPr="009C6431" w:rsidRDefault="00407F43" w:rsidP="008B7E8F">
            <w:pPr>
              <w:spacing w:line="330" w:lineRule="atLeast"/>
              <w:rPr>
                <w:rFonts w:ascii="黑体" w:eastAsia="黑体" w:hAnsi="黑体"/>
                <w:color w:val="000000"/>
              </w:rPr>
            </w:pPr>
            <w:r w:rsidRPr="009C6431">
              <w:rPr>
                <w:rFonts w:ascii="黑体" w:eastAsia="黑体" w:hAnsi="黑体" w:hint="eastAsia"/>
                <w:color w:val="000000"/>
              </w:rPr>
              <w:t>植物</w:t>
            </w:r>
            <w:r w:rsidRPr="009C6431">
              <w:rPr>
                <w:rFonts w:ascii="黑体" w:eastAsia="黑体" w:hAnsi="黑体"/>
                <w:color w:val="000000"/>
              </w:rPr>
              <w:t>遗传资源学报</w:t>
            </w:r>
          </w:p>
        </w:tc>
      </w:tr>
      <w:tr w:rsidR="008D35D8" w:rsidRPr="00152220" w:rsidTr="00DF1145">
        <w:trPr>
          <w:trHeight w:val="397"/>
          <w:jc w:val="center"/>
        </w:trPr>
        <w:tc>
          <w:tcPr>
            <w:tcW w:w="864" w:type="dxa"/>
            <w:shd w:val="clear" w:color="auto" w:fill="auto"/>
            <w:vAlign w:val="center"/>
          </w:tcPr>
          <w:p w:rsidR="008D35D8" w:rsidRPr="009C6431" w:rsidRDefault="00407F43" w:rsidP="002C0868">
            <w:pPr>
              <w:adjustRightInd w:val="0"/>
              <w:snapToGrid w:val="0"/>
              <w:ind w:rightChars="-50" w:right="-105"/>
              <w:rPr>
                <w:szCs w:val="21"/>
              </w:rPr>
            </w:pPr>
            <w:r w:rsidRPr="009C6431">
              <w:rPr>
                <w:rFonts w:hint="eastAsia"/>
                <w:szCs w:val="21"/>
              </w:rPr>
              <w:t>150010</w:t>
            </w:r>
          </w:p>
        </w:tc>
        <w:tc>
          <w:tcPr>
            <w:tcW w:w="2533" w:type="dxa"/>
            <w:shd w:val="clear" w:color="auto" w:fill="auto"/>
            <w:vAlign w:val="center"/>
          </w:tcPr>
          <w:p w:rsidR="008D35D8" w:rsidRPr="009C6431" w:rsidRDefault="00407F43" w:rsidP="008B7E8F">
            <w:pPr>
              <w:spacing w:line="330" w:lineRule="atLeast"/>
              <w:ind w:rightChars="-50" w:right="-105"/>
              <w:rPr>
                <w:rFonts w:ascii="黑体" w:eastAsia="黑体"/>
                <w:szCs w:val="21"/>
              </w:rPr>
            </w:pPr>
            <w:r w:rsidRPr="009C6431">
              <w:rPr>
                <w:rFonts w:ascii="黑体" w:eastAsia="黑体" w:hint="eastAsia"/>
                <w:szCs w:val="21"/>
              </w:rPr>
              <w:t>中国</w:t>
            </w:r>
            <w:r w:rsidRPr="009C6431">
              <w:rPr>
                <w:rFonts w:ascii="黑体" w:eastAsia="黑体"/>
                <w:szCs w:val="21"/>
              </w:rPr>
              <w:t>稻米</w:t>
            </w:r>
          </w:p>
        </w:tc>
        <w:tc>
          <w:tcPr>
            <w:tcW w:w="1134" w:type="dxa"/>
            <w:shd w:val="clear" w:color="auto" w:fill="auto"/>
            <w:vAlign w:val="center"/>
          </w:tcPr>
          <w:p w:rsidR="008D35D8" w:rsidRPr="009C6431" w:rsidRDefault="00407F43" w:rsidP="00DA56A5">
            <w:pPr>
              <w:adjustRightInd w:val="0"/>
              <w:snapToGrid w:val="0"/>
              <w:ind w:rightChars="-50" w:right="-105"/>
              <w:rPr>
                <w:color w:val="000000" w:themeColor="text1"/>
                <w:szCs w:val="21"/>
              </w:rPr>
            </w:pPr>
            <w:r w:rsidRPr="009C6431">
              <w:rPr>
                <w:rFonts w:hint="eastAsia"/>
                <w:color w:val="000000" w:themeColor="text1"/>
                <w:szCs w:val="21"/>
              </w:rPr>
              <w:t>150011</w:t>
            </w:r>
          </w:p>
        </w:tc>
        <w:tc>
          <w:tcPr>
            <w:tcW w:w="2860" w:type="dxa"/>
            <w:shd w:val="clear" w:color="auto" w:fill="auto"/>
            <w:vAlign w:val="center"/>
          </w:tcPr>
          <w:p w:rsidR="008D35D8" w:rsidRPr="009C6431" w:rsidRDefault="00407F43" w:rsidP="008B7E8F">
            <w:pPr>
              <w:spacing w:line="330" w:lineRule="atLeast"/>
              <w:rPr>
                <w:rFonts w:ascii="黑体" w:eastAsia="黑体" w:hAnsi="黑体"/>
                <w:color w:val="000000"/>
              </w:rPr>
            </w:pPr>
            <w:r w:rsidRPr="009C6431">
              <w:rPr>
                <w:rFonts w:ascii="黑体" w:eastAsia="黑体" w:hAnsi="黑体" w:hint="eastAsia"/>
                <w:color w:val="000000"/>
              </w:rPr>
              <w:t>草地学报</w:t>
            </w:r>
          </w:p>
        </w:tc>
      </w:tr>
      <w:tr w:rsidR="001E1895" w:rsidRPr="00152220" w:rsidTr="00DF1145">
        <w:trPr>
          <w:trHeight w:val="397"/>
          <w:jc w:val="center"/>
        </w:trPr>
        <w:tc>
          <w:tcPr>
            <w:tcW w:w="864" w:type="dxa"/>
            <w:shd w:val="clear" w:color="auto" w:fill="auto"/>
            <w:vAlign w:val="center"/>
          </w:tcPr>
          <w:p w:rsidR="001E1895" w:rsidRPr="009C6431" w:rsidRDefault="001E1895" w:rsidP="002C0868">
            <w:pPr>
              <w:adjustRightInd w:val="0"/>
              <w:snapToGrid w:val="0"/>
              <w:ind w:rightChars="-50" w:right="-105"/>
              <w:rPr>
                <w:szCs w:val="21"/>
              </w:rPr>
            </w:pPr>
            <w:r w:rsidRPr="009C6431">
              <w:rPr>
                <w:rFonts w:hint="eastAsia"/>
                <w:szCs w:val="21"/>
              </w:rPr>
              <w:t>150013</w:t>
            </w:r>
          </w:p>
        </w:tc>
        <w:tc>
          <w:tcPr>
            <w:tcW w:w="2533" w:type="dxa"/>
            <w:shd w:val="clear" w:color="auto" w:fill="auto"/>
            <w:vAlign w:val="center"/>
          </w:tcPr>
          <w:p w:rsidR="001E1895" w:rsidRPr="009C6431" w:rsidRDefault="001E1895" w:rsidP="008B7E8F">
            <w:pPr>
              <w:spacing w:line="330" w:lineRule="atLeast"/>
              <w:ind w:rightChars="-50" w:right="-105"/>
              <w:rPr>
                <w:rFonts w:ascii="黑体" w:eastAsia="黑体"/>
                <w:szCs w:val="21"/>
              </w:rPr>
            </w:pPr>
            <w:r w:rsidRPr="009C6431">
              <w:rPr>
                <w:rFonts w:ascii="黑体" w:eastAsia="黑体" w:hint="eastAsia"/>
                <w:szCs w:val="21"/>
              </w:rPr>
              <w:t>植物保护</w:t>
            </w:r>
          </w:p>
        </w:tc>
        <w:tc>
          <w:tcPr>
            <w:tcW w:w="1134" w:type="dxa"/>
            <w:shd w:val="clear" w:color="auto" w:fill="auto"/>
            <w:vAlign w:val="center"/>
          </w:tcPr>
          <w:p w:rsidR="001E1895" w:rsidRPr="009C6431" w:rsidRDefault="001E1895" w:rsidP="00DA56A5">
            <w:pPr>
              <w:adjustRightInd w:val="0"/>
              <w:snapToGrid w:val="0"/>
              <w:ind w:rightChars="-50" w:right="-105"/>
              <w:rPr>
                <w:color w:val="000000" w:themeColor="text1"/>
                <w:szCs w:val="21"/>
              </w:rPr>
            </w:pPr>
            <w:r w:rsidRPr="009C6431">
              <w:rPr>
                <w:rFonts w:hint="eastAsia"/>
                <w:color w:val="000000" w:themeColor="text1"/>
                <w:szCs w:val="21"/>
              </w:rPr>
              <w:t>150019</w:t>
            </w:r>
          </w:p>
        </w:tc>
        <w:tc>
          <w:tcPr>
            <w:tcW w:w="2860" w:type="dxa"/>
            <w:shd w:val="clear" w:color="auto" w:fill="auto"/>
            <w:vAlign w:val="center"/>
          </w:tcPr>
          <w:p w:rsidR="001E1895" w:rsidRPr="009C6431" w:rsidRDefault="001E1895" w:rsidP="008B7E8F">
            <w:pPr>
              <w:spacing w:line="330" w:lineRule="atLeast"/>
              <w:rPr>
                <w:rFonts w:ascii="黑体" w:eastAsia="黑体"/>
                <w:szCs w:val="21"/>
              </w:rPr>
            </w:pPr>
            <w:r w:rsidRPr="009C6431">
              <w:rPr>
                <w:rFonts w:ascii="黑体" w:eastAsia="黑体" w:hint="eastAsia"/>
                <w:szCs w:val="21"/>
              </w:rPr>
              <w:t>中草药</w:t>
            </w:r>
          </w:p>
        </w:tc>
      </w:tr>
      <w:tr w:rsidR="00407F43" w:rsidRPr="00152220" w:rsidTr="00DF1145">
        <w:trPr>
          <w:trHeight w:val="397"/>
          <w:jc w:val="center"/>
        </w:trPr>
        <w:tc>
          <w:tcPr>
            <w:tcW w:w="864" w:type="dxa"/>
            <w:shd w:val="clear" w:color="auto" w:fill="auto"/>
            <w:vAlign w:val="center"/>
          </w:tcPr>
          <w:p w:rsidR="00407F43" w:rsidRPr="009C6431" w:rsidRDefault="00A1568E" w:rsidP="002C0868">
            <w:pPr>
              <w:adjustRightInd w:val="0"/>
              <w:snapToGrid w:val="0"/>
              <w:ind w:rightChars="-50" w:right="-105"/>
              <w:rPr>
                <w:szCs w:val="21"/>
              </w:rPr>
            </w:pPr>
            <w:r w:rsidRPr="009C6431">
              <w:rPr>
                <w:rFonts w:hint="eastAsia"/>
                <w:szCs w:val="21"/>
              </w:rPr>
              <w:t>090251</w:t>
            </w:r>
          </w:p>
        </w:tc>
        <w:tc>
          <w:tcPr>
            <w:tcW w:w="2533" w:type="dxa"/>
            <w:shd w:val="clear" w:color="auto" w:fill="auto"/>
            <w:vAlign w:val="center"/>
          </w:tcPr>
          <w:p w:rsidR="00407F43" w:rsidRPr="009C6431" w:rsidRDefault="00A1568E" w:rsidP="008B7E8F">
            <w:pPr>
              <w:spacing w:line="330" w:lineRule="atLeast"/>
              <w:ind w:rightChars="-50" w:right="-105"/>
              <w:rPr>
                <w:rFonts w:ascii="黑体" w:eastAsia="黑体"/>
                <w:szCs w:val="21"/>
              </w:rPr>
            </w:pPr>
            <w:r w:rsidRPr="009C6431">
              <w:rPr>
                <w:rFonts w:ascii="黑体" w:eastAsia="黑体" w:hint="eastAsia"/>
                <w:szCs w:val="21"/>
              </w:rPr>
              <w:t>生态学报</w:t>
            </w:r>
          </w:p>
        </w:tc>
        <w:tc>
          <w:tcPr>
            <w:tcW w:w="1134" w:type="dxa"/>
            <w:shd w:val="clear" w:color="auto" w:fill="auto"/>
            <w:vAlign w:val="center"/>
          </w:tcPr>
          <w:p w:rsidR="00407F43" w:rsidRPr="009C6431" w:rsidRDefault="00A1568E" w:rsidP="00DA56A5">
            <w:pPr>
              <w:adjustRightInd w:val="0"/>
              <w:snapToGrid w:val="0"/>
              <w:ind w:rightChars="-50" w:right="-105"/>
              <w:rPr>
                <w:color w:val="000000" w:themeColor="text1"/>
                <w:szCs w:val="21"/>
              </w:rPr>
            </w:pPr>
            <w:r w:rsidRPr="009C6431">
              <w:rPr>
                <w:rFonts w:hint="eastAsia"/>
                <w:color w:val="000000" w:themeColor="text1"/>
                <w:szCs w:val="21"/>
              </w:rPr>
              <w:t>090252</w:t>
            </w:r>
          </w:p>
        </w:tc>
        <w:tc>
          <w:tcPr>
            <w:tcW w:w="2860" w:type="dxa"/>
            <w:shd w:val="clear" w:color="auto" w:fill="auto"/>
            <w:vAlign w:val="center"/>
          </w:tcPr>
          <w:p w:rsidR="00407F43" w:rsidRPr="009C6431" w:rsidRDefault="00A1568E" w:rsidP="008B7E8F">
            <w:pPr>
              <w:spacing w:line="330" w:lineRule="atLeast"/>
              <w:rPr>
                <w:rFonts w:ascii="黑体" w:eastAsia="黑体" w:hAnsi="黑体"/>
                <w:color w:val="000000"/>
              </w:rPr>
            </w:pPr>
            <w:r w:rsidRPr="009C6431">
              <w:rPr>
                <w:rFonts w:ascii="黑体" w:eastAsia="黑体" w:hint="eastAsia"/>
                <w:szCs w:val="21"/>
              </w:rPr>
              <w:t>生态学杂志</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150024</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hAnsi="黑体"/>
                <w:color w:val="000000"/>
              </w:rPr>
            </w:pPr>
            <w:r w:rsidRPr="009C6431">
              <w:rPr>
                <w:rFonts w:ascii="黑体" w:eastAsia="黑体" w:hAnsi="黑体" w:hint="eastAsia"/>
                <w:color w:val="000000"/>
              </w:rPr>
              <w:t>应用生态学报</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rFonts w:hint="eastAsia"/>
                <w:color w:val="000000" w:themeColor="text1"/>
                <w:szCs w:val="21"/>
              </w:rPr>
              <w:t>090242</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Ansi="黑体" w:hint="eastAsia"/>
                <w:color w:val="000000"/>
              </w:rPr>
              <w:t>古生物学报</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090237</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szCs w:val="21"/>
              </w:rPr>
            </w:pPr>
            <w:r w:rsidRPr="009C6431">
              <w:rPr>
                <w:rFonts w:ascii="黑体" w:eastAsia="黑体" w:hAnsi="黑体"/>
                <w:color w:val="000000"/>
              </w:rPr>
              <w:t>Zoological Systematics</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rFonts w:hint="eastAsia"/>
                <w:color w:val="000000" w:themeColor="text1"/>
                <w:szCs w:val="21"/>
              </w:rPr>
              <w:t>090239</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Ansi="黑体"/>
                <w:color w:val="000000"/>
              </w:rPr>
              <w:t>ZOOLOGICAL RESEARCH</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color w:val="00B050"/>
                <w:szCs w:val="21"/>
              </w:rPr>
            </w:pPr>
            <w:r w:rsidRPr="009C6431">
              <w:rPr>
                <w:rFonts w:hint="eastAsia"/>
                <w:szCs w:val="21"/>
              </w:rPr>
              <w:t>0</w:t>
            </w:r>
            <w:r w:rsidRPr="009C6431">
              <w:rPr>
                <w:szCs w:val="21"/>
              </w:rPr>
              <w:t>90240</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hAnsi="宋体" w:cs="宋体"/>
                <w:color w:val="00B050"/>
                <w:spacing w:val="-6"/>
                <w:szCs w:val="21"/>
              </w:rPr>
            </w:pPr>
            <w:r w:rsidRPr="009C6431">
              <w:rPr>
                <w:rFonts w:ascii="黑体" w:eastAsia="黑体" w:hint="eastAsia"/>
                <w:szCs w:val="21"/>
              </w:rPr>
              <w:t>动物学杂志</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color w:val="000000" w:themeColor="text1"/>
                <w:szCs w:val="21"/>
              </w:rPr>
              <w:t>090245</w:t>
            </w:r>
          </w:p>
        </w:tc>
        <w:tc>
          <w:tcPr>
            <w:tcW w:w="2860" w:type="dxa"/>
            <w:shd w:val="clear" w:color="auto" w:fill="auto"/>
            <w:vAlign w:val="center"/>
          </w:tcPr>
          <w:p w:rsidR="003A71A5" w:rsidRPr="009C6431" w:rsidRDefault="003A71A5" w:rsidP="003A71A5">
            <w:pPr>
              <w:spacing w:line="330" w:lineRule="atLeast"/>
              <w:rPr>
                <w:rFonts w:ascii="黑体" w:eastAsia="黑体" w:hAnsi="宋体" w:cs="宋体"/>
                <w:color w:val="FF0000"/>
                <w:szCs w:val="21"/>
              </w:rPr>
            </w:pPr>
            <w:r w:rsidRPr="009C6431">
              <w:rPr>
                <w:rFonts w:ascii="黑体" w:eastAsia="黑体" w:hAnsi="黑体"/>
                <w:color w:val="000000"/>
              </w:rPr>
              <w:t>Entomotaxonomia</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090246</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szCs w:val="21"/>
              </w:rPr>
            </w:pPr>
            <w:r w:rsidRPr="009C6431">
              <w:rPr>
                <w:rFonts w:ascii="黑体" w:eastAsia="黑体" w:hint="eastAsia"/>
                <w:szCs w:val="21"/>
              </w:rPr>
              <w:t>昆虫学报</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rFonts w:hint="eastAsia"/>
                <w:color w:val="000000" w:themeColor="text1"/>
                <w:szCs w:val="21"/>
              </w:rPr>
              <w:t>150012</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Ansi="黑体" w:hint="eastAsia"/>
                <w:color w:val="000000"/>
              </w:rPr>
              <w:t>应用</w:t>
            </w:r>
            <w:r w:rsidRPr="009C6431">
              <w:rPr>
                <w:rFonts w:ascii="黑体" w:eastAsia="黑体" w:hAnsi="黑体"/>
                <w:color w:val="000000"/>
              </w:rPr>
              <w:t>昆虫学报</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150017</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szCs w:val="21"/>
              </w:rPr>
            </w:pPr>
            <w:r w:rsidRPr="009C6431">
              <w:rPr>
                <w:rFonts w:ascii="黑体" w:eastAsia="黑体" w:hint="eastAsia"/>
                <w:szCs w:val="21"/>
              </w:rPr>
              <w:t>环境昆虫</w:t>
            </w:r>
            <w:r w:rsidRPr="009C6431">
              <w:rPr>
                <w:rFonts w:ascii="黑体" w:eastAsia="黑体"/>
                <w:szCs w:val="21"/>
              </w:rPr>
              <w:t>学报</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rFonts w:hint="eastAsia"/>
                <w:color w:val="000000" w:themeColor="text1"/>
                <w:szCs w:val="21"/>
              </w:rPr>
              <w:t>090259</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int="eastAsia"/>
                <w:szCs w:val="21"/>
              </w:rPr>
              <w:t>兽类学报</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lastRenderedPageBreak/>
              <w:t>090260</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szCs w:val="21"/>
              </w:rPr>
            </w:pPr>
            <w:r w:rsidRPr="009C6431">
              <w:rPr>
                <w:rFonts w:ascii="黑体" w:eastAsia="黑体" w:hint="eastAsia"/>
                <w:szCs w:val="21"/>
              </w:rPr>
              <w:t>水生生物学报</w:t>
            </w:r>
          </w:p>
        </w:tc>
        <w:tc>
          <w:tcPr>
            <w:tcW w:w="1134" w:type="dxa"/>
            <w:shd w:val="clear" w:color="auto" w:fill="auto"/>
            <w:vAlign w:val="center"/>
          </w:tcPr>
          <w:p w:rsidR="003A71A5" w:rsidRPr="009C6431" w:rsidRDefault="003A71A5" w:rsidP="003A71A5">
            <w:pPr>
              <w:adjustRightInd w:val="0"/>
              <w:snapToGrid w:val="0"/>
              <w:ind w:rightChars="-50" w:right="-105"/>
              <w:rPr>
                <w:color w:val="FF0000"/>
                <w:szCs w:val="21"/>
              </w:rPr>
            </w:pPr>
            <w:r w:rsidRPr="009C6431">
              <w:rPr>
                <w:rFonts w:hint="eastAsia"/>
                <w:color w:val="000000" w:themeColor="text1"/>
                <w:szCs w:val="21"/>
              </w:rPr>
              <w:t>090250</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Ansi="黑体" w:hint="eastAsia"/>
                <w:color w:val="000000"/>
              </w:rPr>
              <w:t>生理学报</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150014</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color w:val="000000" w:themeColor="text1"/>
                <w:szCs w:val="21"/>
              </w:rPr>
            </w:pPr>
            <w:r w:rsidRPr="009C6431">
              <w:rPr>
                <w:rFonts w:ascii="黑体" w:eastAsia="黑体" w:hint="eastAsia"/>
                <w:color w:val="000000" w:themeColor="text1"/>
                <w:szCs w:val="21"/>
              </w:rPr>
              <w:t>解剖学杂志</w:t>
            </w:r>
          </w:p>
        </w:tc>
        <w:tc>
          <w:tcPr>
            <w:tcW w:w="1134" w:type="dxa"/>
            <w:shd w:val="clear" w:color="auto" w:fill="auto"/>
            <w:vAlign w:val="center"/>
          </w:tcPr>
          <w:p w:rsidR="003A71A5" w:rsidRPr="009C6431" w:rsidRDefault="003A71A5" w:rsidP="003A71A5">
            <w:pPr>
              <w:adjustRightInd w:val="0"/>
              <w:snapToGrid w:val="0"/>
              <w:ind w:rightChars="-50" w:right="-105"/>
              <w:rPr>
                <w:color w:val="000000" w:themeColor="text1"/>
                <w:szCs w:val="21"/>
              </w:rPr>
            </w:pPr>
            <w:r w:rsidRPr="009C6431">
              <w:rPr>
                <w:rFonts w:hint="eastAsia"/>
                <w:color w:val="000000" w:themeColor="text1"/>
                <w:szCs w:val="21"/>
              </w:rPr>
              <w:t>150015</w:t>
            </w:r>
          </w:p>
        </w:tc>
        <w:tc>
          <w:tcPr>
            <w:tcW w:w="2860" w:type="dxa"/>
            <w:shd w:val="clear" w:color="auto" w:fill="auto"/>
            <w:vAlign w:val="center"/>
          </w:tcPr>
          <w:p w:rsidR="003A71A5" w:rsidRPr="009C6431" w:rsidRDefault="003A71A5" w:rsidP="003A71A5">
            <w:pPr>
              <w:spacing w:line="330" w:lineRule="atLeast"/>
              <w:rPr>
                <w:rFonts w:ascii="黑体" w:eastAsia="黑体" w:hAnsi="黑体"/>
                <w:color w:val="000000"/>
              </w:rPr>
            </w:pPr>
            <w:r w:rsidRPr="009C6431">
              <w:rPr>
                <w:rFonts w:ascii="黑体" w:eastAsia="黑体" w:hAnsi="黑体" w:hint="eastAsia"/>
                <w:color w:val="000000"/>
              </w:rPr>
              <w:t>神经解剖学杂志</w:t>
            </w:r>
          </w:p>
        </w:tc>
      </w:tr>
      <w:tr w:rsidR="003A71A5" w:rsidRPr="00152220" w:rsidTr="00DF1145">
        <w:trPr>
          <w:trHeight w:val="397"/>
          <w:jc w:val="center"/>
        </w:trPr>
        <w:tc>
          <w:tcPr>
            <w:tcW w:w="864" w:type="dxa"/>
            <w:shd w:val="clear" w:color="auto" w:fill="auto"/>
            <w:vAlign w:val="center"/>
          </w:tcPr>
          <w:p w:rsidR="003A71A5" w:rsidRPr="009C6431" w:rsidRDefault="003A71A5" w:rsidP="003A71A5">
            <w:pPr>
              <w:adjustRightInd w:val="0"/>
              <w:snapToGrid w:val="0"/>
              <w:ind w:rightChars="-50" w:right="-105"/>
              <w:rPr>
                <w:szCs w:val="21"/>
              </w:rPr>
            </w:pPr>
            <w:r w:rsidRPr="009C6431">
              <w:rPr>
                <w:rFonts w:hint="eastAsia"/>
                <w:szCs w:val="21"/>
              </w:rPr>
              <w:t>090249</w:t>
            </w:r>
          </w:p>
        </w:tc>
        <w:tc>
          <w:tcPr>
            <w:tcW w:w="2533" w:type="dxa"/>
            <w:shd w:val="clear" w:color="auto" w:fill="auto"/>
            <w:vAlign w:val="center"/>
          </w:tcPr>
          <w:p w:rsidR="003A71A5" w:rsidRPr="009C6431" w:rsidRDefault="003A71A5" w:rsidP="003A71A5">
            <w:pPr>
              <w:spacing w:line="330" w:lineRule="atLeast"/>
              <w:ind w:rightChars="-50" w:right="-105"/>
              <w:rPr>
                <w:rFonts w:ascii="黑体" w:eastAsia="黑体"/>
                <w:color w:val="000000" w:themeColor="text1"/>
                <w:szCs w:val="21"/>
              </w:rPr>
            </w:pPr>
            <w:r w:rsidRPr="009C6431">
              <w:rPr>
                <w:rFonts w:ascii="黑体" w:eastAsia="黑体" w:hint="eastAsia"/>
                <w:color w:val="000000" w:themeColor="text1"/>
                <w:szCs w:val="21"/>
              </w:rPr>
              <w:t>人类学学报</w:t>
            </w:r>
          </w:p>
        </w:tc>
        <w:tc>
          <w:tcPr>
            <w:tcW w:w="1134" w:type="dxa"/>
            <w:shd w:val="clear" w:color="auto" w:fill="auto"/>
            <w:vAlign w:val="center"/>
          </w:tcPr>
          <w:p w:rsidR="003A71A5" w:rsidRPr="009C6431" w:rsidRDefault="00744BE8" w:rsidP="003A71A5">
            <w:pPr>
              <w:adjustRightInd w:val="0"/>
              <w:snapToGrid w:val="0"/>
              <w:ind w:rightChars="-50" w:right="-105"/>
              <w:rPr>
                <w:color w:val="000000" w:themeColor="text1"/>
                <w:szCs w:val="21"/>
              </w:rPr>
            </w:pPr>
            <w:r w:rsidRPr="009C6431">
              <w:rPr>
                <w:rFonts w:hint="eastAsia"/>
                <w:color w:val="000000" w:themeColor="text1"/>
                <w:szCs w:val="21"/>
              </w:rPr>
              <w:t>150018</w:t>
            </w:r>
          </w:p>
        </w:tc>
        <w:tc>
          <w:tcPr>
            <w:tcW w:w="2860" w:type="dxa"/>
            <w:shd w:val="clear" w:color="auto" w:fill="auto"/>
            <w:vAlign w:val="center"/>
          </w:tcPr>
          <w:p w:rsidR="003A71A5" w:rsidRPr="009C6431" w:rsidRDefault="00744BE8" w:rsidP="003A71A5">
            <w:pPr>
              <w:spacing w:line="330" w:lineRule="atLeast"/>
              <w:rPr>
                <w:rFonts w:ascii="黑体" w:eastAsia="黑体" w:hAnsi="黑体"/>
                <w:color w:val="000000"/>
              </w:rPr>
            </w:pPr>
            <w:r w:rsidRPr="009C6431">
              <w:rPr>
                <w:rFonts w:ascii="黑体" w:eastAsia="黑体" w:hAnsi="黑体" w:hint="eastAsia"/>
                <w:color w:val="000000"/>
              </w:rPr>
              <w:t>营养</w:t>
            </w:r>
            <w:r w:rsidRPr="009C6431">
              <w:rPr>
                <w:rFonts w:ascii="黑体" w:eastAsia="黑体" w:hAnsi="黑体"/>
                <w:color w:val="000000"/>
              </w:rPr>
              <w:t>学报</w:t>
            </w:r>
          </w:p>
        </w:tc>
      </w:tr>
      <w:tr w:rsidR="003A71A5" w:rsidRPr="00152220" w:rsidTr="00DF1145">
        <w:trPr>
          <w:trHeight w:val="397"/>
          <w:jc w:val="center"/>
        </w:trPr>
        <w:tc>
          <w:tcPr>
            <w:tcW w:w="864" w:type="dxa"/>
            <w:shd w:val="clear" w:color="auto" w:fill="auto"/>
            <w:vAlign w:val="center"/>
          </w:tcPr>
          <w:p w:rsidR="003A71A5" w:rsidRPr="009C6431" w:rsidRDefault="000927A9" w:rsidP="003A71A5">
            <w:pPr>
              <w:adjustRightInd w:val="0"/>
              <w:snapToGrid w:val="0"/>
              <w:ind w:rightChars="-50" w:right="-105"/>
              <w:rPr>
                <w:szCs w:val="21"/>
              </w:rPr>
            </w:pPr>
            <w:r w:rsidRPr="009C6431">
              <w:rPr>
                <w:rFonts w:hint="eastAsia"/>
                <w:szCs w:val="21"/>
              </w:rPr>
              <w:t>090244</w:t>
            </w:r>
          </w:p>
        </w:tc>
        <w:tc>
          <w:tcPr>
            <w:tcW w:w="2533" w:type="dxa"/>
            <w:shd w:val="clear" w:color="auto" w:fill="auto"/>
            <w:vAlign w:val="center"/>
          </w:tcPr>
          <w:p w:rsidR="003A71A5" w:rsidRPr="009C6431" w:rsidRDefault="000927A9" w:rsidP="003A71A5">
            <w:pPr>
              <w:spacing w:line="330" w:lineRule="atLeast"/>
              <w:ind w:rightChars="-50" w:right="-105"/>
              <w:rPr>
                <w:rFonts w:ascii="黑体" w:eastAsia="黑体"/>
                <w:color w:val="000000" w:themeColor="text1"/>
                <w:szCs w:val="21"/>
              </w:rPr>
            </w:pPr>
            <w:r w:rsidRPr="009C6431">
              <w:rPr>
                <w:rFonts w:ascii="黑体" w:eastAsia="黑体" w:hint="eastAsia"/>
                <w:color w:val="000000" w:themeColor="text1"/>
                <w:szCs w:val="21"/>
              </w:rPr>
              <w:t>菌物系统</w:t>
            </w:r>
          </w:p>
        </w:tc>
        <w:tc>
          <w:tcPr>
            <w:tcW w:w="1134" w:type="dxa"/>
            <w:shd w:val="clear" w:color="auto" w:fill="auto"/>
            <w:vAlign w:val="center"/>
          </w:tcPr>
          <w:p w:rsidR="003A71A5" w:rsidRPr="009C6431" w:rsidRDefault="0026375E" w:rsidP="003A71A5">
            <w:pPr>
              <w:adjustRightInd w:val="0"/>
              <w:snapToGrid w:val="0"/>
              <w:ind w:rightChars="-50" w:right="-105"/>
              <w:rPr>
                <w:color w:val="000000" w:themeColor="text1"/>
                <w:szCs w:val="21"/>
              </w:rPr>
            </w:pPr>
            <w:r w:rsidRPr="009C6431">
              <w:rPr>
                <w:rFonts w:hint="eastAsia"/>
                <w:color w:val="000000" w:themeColor="text1"/>
                <w:szCs w:val="21"/>
              </w:rPr>
              <w:t>090261</w:t>
            </w:r>
          </w:p>
        </w:tc>
        <w:tc>
          <w:tcPr>
            <w:tcW w:w="2860" w:type="dxa"/>
            <w:shd w:val="clear" w:color="auto" w:fill="auto"/>
            <w:vAlign w:val="center"/>
          </w:tcPr>
          <w:p w:rsidR="003A71A5" w:rsidRPr="009C6431" w:rsidRDefault="0026375E" w:rsidP="003A71A5">
            <w:pPr>
              <w:spacing w:line="330" w:lineRule="atLeast"/>
              <w:rPr>
                <w:rFonts w:ascii="黑体" w:eastAsia="黑体" w:hAnsi="黑体"/>
                <w:color w:val="000000"/>
              </w:rPr>
            </w:pPr>
            <w:r w:rsidRPr="009C6431">
              <w:rPr>
                <w:rFonts w:ascii="黑体" w:eastAsia="黑体" w:hint="eastAsia"/>
                <w:szCs w:val="21"/>
              </w:rPr>
              <w:t>微生物学报</w:t>
            </w:r>
          </w:p>
        </w:tc>
      </w:tr>
      <w:tr w:rsidR="003A71A5" w:rsidRPr="008C372A" w:rsidTr="00DF1145">
        <w:trPr>
          <w:trHeight w:val="397"/>
          <w:jc w:val="center"/>
        </w:trPr>
        <w:tc>
          <w:tcPr>
            <w:tcW w:w="864" w:type="dxa"/>
            <w:shd w:val="clear" w:color="auto" w:fill="auto"/>
            <w:vAlign w:val="center"/>
          </w:tcPr>
          <w:p w:rsidR="003A71A5" w:rsidRPr="009C6431" w:rsidRDefault="002D7174" w:rsidP="003A71A5">
            <w:pPr>
              <w:adjustRightInd w:val="0"/>
              <w:snapToGrid w:val="0"/>
              <w:ind w:rightChars="-50" w:right="-105"/>
              <w:rPr>
                <w:color w:val="000000" w:themeColor="text1"/>
                <w:szCs w:val="21"/>
              </w:rPr>
            </w:pPr>
            <w:r w:rsidRPr="009C6431">
              <w:rPr>
                <w:rFonts w:hint="eastAsia"/>
                <w:color w:val="000000" w:themeColor="text1"/>
                <w:szCs w:val="21"/>
              </w:rPr>
              <w:t>090262</w:t>
            </w:r>
          </w:p>
        </w:tc>
        <w:tc>
          <w:tcPr>
            <w:tcW w:w="2533" w:type="dxa"/>
            <w:shd w:val="clear" w:color="auto" w:fill="auto"/>
            <w:vAlign w:val="center"/>
          </w:tcPr>
          <w:p w:rsidR="003A71A5" w:rsidRPr="009C6431" w:rsidRDefault="002D7174" w:rsidP="003A71A5">
            <w:pPr>
              <w:spacing w:line="330" w:lineRule="atLeast"/>
              <w:rPr>
                <w:rFonts w:ascii="黑体" w:eastAsia="黑体" w:hAnsi="宋体" w:cs="宋体"/>
                <w:color w:val="000000" w:themeColor="text1"/>
                <w:szCs w:val="21"/>
              </w:rPr>
            </w:pPr>
            <w:r w:rsidRPr="009C6431">
              <w:rPr>
                <w:rFonts w:ascii="黑体" w:eastAsia="黑体" w:hint="eastAsia"/>
                <w:color w:val="000000" w:themeColor="text1"/>
                <w:szCs w:val="21"/>
              </w:rPr>
              <w:t>微生物学通报</w:t>
            </w:r>
          </w:p>
        </w:tc>
        <w:tc>
          <w:tcPr>
            <w:tcW w:w="1134" w:type="dxa"/>
            <w:shd w:val="clear" w:color="auto" w:fill="auto"/>
            <w:vAlign w:val="center"/>
          </w:tcPr>
          <w:p w:rsidR="003A71A5" w:rsidRPr="009C6431" w:rsidRDefault="00701C31" w:rsidP="003A71A5">
            <w:pPr>
              <w:adjustRightInd w:val="0"/>
              <w:snapToGrid w:val="0"/>
              <w:ind w:rightChars="-50" w:right="-105"/>
              <w:rPr>
                <w:color w:val="FF0000"/>
                <w:szCs w:val="21"/>
              </w:rPr>
            </w:pPr>
            <w:r w:rsidRPr="009C6431">
              <w:rPr>
                <w:rFonts w:hint="eastAsia"/>
                <w:color w:val="000000" w:themeColor="text1"/>
                <w:szCs w:val="21"/>
              </w:rPr>
              <w:t>090263</w:t>
            </w:r>
          </w:p>
        </w:tc>
        <w:tc>
          <w:tcPr>
            <w:tcW w:w="2860" w:type="dxa"/>
            <w:shd w:val="clear" w:color="auto" w:fill="auto"/>
            <w:vAlign w:val="center"/>
          </w:tcPr>
          <w:p w:rsidR="003A71A5" w:rsidRPr="009C6431" w:rsidRDefault="00701C31" w:rsidP="003A71A5">
            <w:pPr>
              <w:spacing w:line="330" w:lineRule="atLeast"/>
              <w:rPr>
                <w:rFonts w:ascii="黑体" w:eastAsia="黑体" w:hAnsi="宋体" w:cs="宋体"/>
                <w:color w:val="FF0000"/>
                <w:szCs w:val="21"/>
              </w:rPr>
            </w:pPr>
            <w:r w:rsidRPr="009C6431">
              <w:rPr>
                <w:rFonts w:ascii="黑体" w:eastAsia="黑体" w:hint="eastAsia"/>
                <w:szCs w:val="21"/>
              </w:rPr>
              <w:t>微体古生物学报</w:t>
            </w:r>
          </w:p>
        </w:tc>
      </w:tr>
      <w:tr w:rsidR="00374279" w:rsidRPr="008C372A" w:rsidTr="00DF1145">
        <w:trPr>
          <w:trHeight w:val="397"/>
          <w:jc w:val="center"/>
        </w:trPr>
        <w:tc>
          <w:tcPr>
            <w:tcW w:w="864" w:type="dxa"/>
            <w:shd w:val="clear" w:color="auto" w:fill="auto"/>
            <w:vAlign w:val="center"/>
          </w:tcPr>
          <w:p w:rsidR="00374279" w:rsidRPr="009C6431" w:rsidRDefault="00374279" w:rsidP="003A71A5">
            <w:pPr>
              <w:adjustRightInd w:val="0"/>
              <w:snapToGrid w:val="0"/>
              <w:ind w:rightChars="-50" w:right="-105"/>
              <w:rPr>
                <w:color w:val="000000" w:themeColor="text1"/>
                <w:szCs w:val="21"/>
              </w:rPr>
            </w:pPr>
            <w:r w:rsidRPr="009C6431">
              <w:rPr>
                <w:rFonts w:hint="eastAsia"/>
                <w:color w:val="000000" w:themeColor="text1"/>
                <w:szCs w:val="21"/>
              </w:rPr>
              <w:t>090273</w:t>
            </w:r>
          </w:p>
        </w:tc>
        <w:tc>
          <w:tcPr>
            <w:tcW w:w="2533" w:type="dxa"/>
            <w:shd w:val="clear" w:color="auto" w:fill="auto"/>
            <w:vAlign w:val="center"/>
          </w:tcPr>
          <w:p w:rsidR="00374279" w:rsidRPr="009C6431" w:rsidRDefault="00374279" w:rsidP="003A71A5">
            <w:pPr>
              <w:spacing w:line="330" w:lineRule="atLeast"/>
              <w:rPr>
                <w:rFonts w:ascii="黑体" w:eastAsia="黑体"/>
                <w:color w:val="000000" w:themeColor="text1"/>
                <w:szCs w:val="21"/>
              </w:rPr>
            </w:pPr>
            <w:r w:rsidRPr="009C6431">
              <w:rPr>
                <w:rFonts w:ascii="黑体" w:eastAsia="黑体" w:hint="eastAsia"/>
                <w:color w:val="000000" w:themeColor="text1"/>
                <w:szCs w:val="21"/>
              </w:rPr>
              <w:t>中国</w:t>
            </w:r>
            <w:r w:rsidRPr="009C6431">
              <w:rPr>
                <w:rFonts w:ascii="黑体" w:eastAsia="黑体"/>
                <w:color w:val="000000" w:themeColor="text1"/>
                <w:szCs w:val="21"/>
              </w:rPr>
              <w:t>病毒学</w:t>
            </w:r>
          </w:p>
        </w:tc>
        <w:tc>
          <w:tcPr>
            <w:tcW w:w="1134" w:type="dxa"/>
            <w:shd w:val="clear" w:color="auto" w:fill="auto"/>
            <w:vAlign w:val="center"/>
          </w:tcPr>
          <w:p w:rsidR="00374279" w:rsidRPr="009C6431" w:rsidRDefault="004E44DF" w:rsidP="003A71A5">
            <w:pPr>
              <w:adjustRightInd w:val="0"/>
              <w:snapToGrid w:val="0"/>
              <w:ind w:rightChars="-50" w:right="-105"/>
              <w:rPr>
                <w:color w:val="000000" w:themeColor="text1"/>
                <w:szCs w:val="21"/>
              </w:rPr>
            </w:pPr>
            <w:r w:rsidRPr="009C6431">
              <w:rPr>
                <w:rFonts w:hint="eastAsia"/>
                <w:color w:val="000000" w:themeColor="text1"/>
                <w:szCs w:val="21"/>
              </w:rPr>
              <w:t>090275</w:t>
            </w:r>
          </w:p>
        </w:tc>
        <w:tc>
          <w:tcPr>
            <w:tcW w:w="2860" w:type="dxa"/>
            <w:shd w:val="clear" w:color="auto" w:fill="auto"/>
            <w:vAlign w:val="center"/>
          </w:tcPr>
          <w:p w:rsidR="00374279" w:rsidRPr="009C6431" w:rsidRDefault="004E44DF" w:rsidP="003A71A5">
            <w:pPr>
              <w:spacing w:line="330" w:lineRule="atLeast"/>
              <w:rPr>
                <w:rFonts w:ascii="黑体" w:eastAsia="黑体"/>
                <w:szCs w:val="21"/>
              </w:rPr>
            </w:pPr>
            <w:r w:rsidRPr="009C6431">
              <w:rPr>
                <w:rFonts w:ascii="黑体" w:eastAsia="黑体" w:hAnsi="黑体" w:hint="eastAsia"/>
                <w:color w:val="000000"/>
              </w:rPr>
              <w:t>中国科学 生命科学</w:t>
            </w:r>
          </w:p>
        </w:tc>
      </w:tr>
      <w:tr w:rsidR="00456F82" w:rsidRPr="008C372A" w:rsidTr="00DF1145">
        <w:trPr>
          <w:trHeight w:val="397"/>
          <w:jc w:val="center"/>
        </w:trPr>
        <w:tc>
          <w:tcPr>
            <w:tcW w:w="864" w:type="dxa"/>
            <w:shd w:val="clear" w:color="auto" w:fill="auto"/>
            <w:vAlign w:val="center"/>
          </w:tcPr>
          <w:p w:rsidR="00456F82" w:rsidRPr="009C6431" w:rsidRDefault="00C15D50" w:rsidP="003A71A5">
            <w:pPr>
              <w:adjustRightInd w:val="0"/>
              <w:snapToGrid w:val="0"/>
              <w:ind w:rightChars="-50" w:right="-105"/>
              <w:rPr>
                <w:color w:val="000000" w:themeColor="text1"/>
                <w:szCs w:val="21"/>
              </w:rPr>
            </w:pPr>
            <w:r w:rsidRPr="009C6431">
              <w:rPr>
                <w:rFonts w:hint="eastAsia"/>
                <w:color w:val="000000" w:themeColor="text1"/>
                <w:szCs w:val="21"/>
              </w:rPr>
              <w:t>090265</w:t>
            </w:r>
          </w:p>
        </w:tc>
        <w:tc>
          <w:tcPr>
            <w:tcW w:w="2533" w:type="dxa"/>
            <w:shd w:val="clear" w:color="auto" w:fill="auto"/>
            <w:vAlign w:val="center"/>
          </w:tcPr>
          <w:p w:rsidR="00456F82" w:rsidRPr="009C6431" w:rsidRDefault="00C15D50" w:rsidP="003A71A5">
            <w:pPr>
              <w:spacing w:line="330" w:lineRule="atLeast"/>
              <w:rPr>
                <w:rFonts w:ascii="黑体" w:eastAsia="黑体"/>
                <w:color w:val="000000" w:themeColor="text1"/>
                <w:szCs w:val="21"/>
              </w:rPr>
            </w:pPr>
            <w:r w:rsidRPr="009C6431">
              <w:rPr>
                <w:rFonts w:ascii="黑体" w:eastAsia="黑体" w:hint="eastAsia"/>
                <w:szCs w:val="21"/>
              </w:rPr>
              <w:t>遗传</w:t>
            </w:r>
          </w:p>
        </w:tc>
        <w:tc>
          <w:tcPr>
            <w:tcW w:w="1134" w:type="dxa"/>
            <w:shd w:val="clear" w:color="auto" w:fill="auto"/>
            <w:vAlign w:val="center"/>
          </w:tcPr>
          <w:p w:rsidR="00456F82" w:rsidRPr="009C6431" w:rsidRDefault="00A31860" w:rsidP="003A71A5">
            <w:pPr>
              <w:adjustRightInd w:val="0"/>
              <w:snapToGrid w:val="0"/>
              <w:ind w:rightChars="-50" w:right="-105"/>
              <w:rPr>
                <w:color w:val="000000" w:themeColor="text1"/>
                <w:szCs w:val="21"/>
              </w:rPr>
            </w:pPr>
            <w:r w:rsidRPr="009C6431">
              <w:rPr>
                <w:rFonts w:hint="eastAsia"/>
                <w:color w:val="000000" w:themeColor="text1"/>
                <w:szCs w:val="21"/>
              </w:rPr>
              <w:t>090258</w:t>
            </w:r>
          </w:p>
        </w:tc>
        <w:tc>
          <w:tcPr>
            <w:tcW w:w="2860" w:type="dxa"/>
            <w:shd w:val="clear" w:color="auto" w:fill="auto"/>
            <w:vAlign w:val="center"/>
          </w:tcPr>
          <w:p w:rsidR="00456F82" w:rsidRPr="009C6431" w:rsidRDefault="00A31860" w:rsidP="003A71A5">
            <w:pPr>
              <w:spacing w:line="330" w:lineRule="atLeast"/>
              <w:rPr>
                <w:rFonts w:ascii="黑体" w:eastAsia="黑体" w:hAnsi="宋体" w:cs="宋体"/>
                <w:color w:val="000000" w:themeColor="text1"/>
                <w:szCs w:val="21"/>
              </w:rPr>
            </w:pPr>
            <w:r w:rsidRPr="009C6431">
              <w:rPr>
                <w:rFonts w:ascii="黑体" w:eastAsia="黑体" w:hAnsi="宋体" w:cs="宋体" w:hint="eastAsia"/>
                <w:color w:val="000000" w:themeColor="text1"/>
                <w:szCs w:val="21"/>
              </w:rPr>
              <w:t>分子细胞生物学报</w:t>
            </w:r>
          </w:p>
        </w:tc>
      </w:tr>
      <w:tr w:rsidR="00F41B26" w:rsidRPr="008C372A" w:rsidTr="00DF1145">
        <w:trPr>
          <w:trHeight w:val="397"/>
          <w:jc w:val="center"/>
        </w:trPr>
        <w:tc>
          <w:tcPr>
            <w:tcW w:w="864" w:type="dxa"/>
            <w:shd w:val="clear" w:color="auto" w:fill="auto"/>
            <w:vAlign w:val="center"/>
          </w:tcPr>
          <w:p w:rsidR="00F41B26" w:rsidRPr="009C6431" w:rsidRDefault="00F41B26" w:rsidP="00F41B26">
            <w:pPr>
              <w:adjustRightInd w:val="0"/>
              <w:snapToGrid w:val="0"/>
              <w:ind w:rightChars="-50" w:right="-105"/>
              <w:rPr>
                <w:color w:val="000000" w:themeColor="text1"/>
                <w:szCs w:val="21"/>
              </w:rPr>
            </w:pPr>
            <w:r w:rsidRPr="009C6431">
              <w:rPr>
                <w:rFonts w:hint="eastAsia"/>
                <w:color w:val="000000" w:themeColor="text1"/>
                <w:szCs w:val="21"/>
              </w:rPr>
              <w:t>090264</w:t>
            </w:r>
          </w:p>
        </w:tc>
        <w:tc>
          <w:tcPr>
            <w:tcW w:w="2533" w:type="dxa"/>
            <w:shd w:val="clear" w:color="auto" w:fill="auto"/>
            <w:vAlign w:val="center"/>
          </w:tcPr>
          <w:p w:rsidR="00F41B26" w:rsidRPr="009C6431" w:rsidRDefault="00F41B26" w:rsidP="00F41B26">
            <w:pPr>
              <w:spacing w:line="330" w:lineRule="atLeast"/>
              <w:rPr>
                <w:rFonts w:ascii="黑体" w:eastAsia="黑体"/>
                <w:color w:val="000000" w:themeColor="text1"/>
                <w:szCs w:val="21"/>
              </w:rPr>
            </w:pPr>
            <w:r w:rsidRPr="009C6431">
              <w:rPr>
                <w:rFonts w:ascii="黑体" w:eastAsia="黑体" w:hAnsi="黑体" w:hint="eastAsia"/>
                <w:color w:val="000000"/>
              </w:rPr>
              <w:t>中国细胞生物学学报</w:t>
            </w:r>
          </w:p>
        </w:tc>
        <w:tc>
          <w:tcPr>
            <w:tcW w:w="1134" w:type="dxa"/>
            <w:shd w:val="clear" w:color="auto" w:fill="auto"/>
            <w:vAlign w:val="center"/>
          </w:tcPr>
          <w:p w:rsidR="00F41B26" w:rsidRPr="009C6431" w:rsidRDefault="00F41B26" w:rsidP="00F41B26">
            <w:pPr>
              <w:adjustRightInd w:val="0"/>
              <w:snapToGrid w:val="0"/>
              <w:ind w:rightChars="-50" w:right="-105"/>
              <w:rPr>
                <w:color w:val="000000" w:themeColor="text1"/>
                <w:szCs w:val="21"/>
              </w:rPr>
            </w:pPr>
            <w:r w:rsidRPr="009C6431">
              <w:rPr>
                <w:rFonts w:hint="eastAsia"/>
                <w:color w:val="000000" w:themeColor="text1"/>
                <w:szCs w:val="21"/>
              </w:rPr>
              <w:t>090253</w:t>
            </w:r>
          </w:p>
        </w:tc>
        <w:tc>
          <w:tcPr>
            <w:tcW w:w="2860" w:type="dxa"/>
            <w:shd w:val="clear" w:color="auto" w:fill="auto"/>
            <w:vAlign w:val="center"/>
          </w:tcPr>
          <w:p w:rsidR="00F41B26" w:rsidRPr="009C6431" w:rsidRDefault="00F41B26" w:rsidP="00F41B26">
            <w:pPr>
              <w:spacing w:line="330" w:lineRule="atLeast"/>
              <w:rPr>
                <w:rFonts w:ascii="黑体" w:eastAsia="黑体" w:hAnsi="宋体" w:cs="宋体"/>
                <w:szCs w:val="21"/>
              </w:rPr>
            </w:pPr>
            <w:r w:rsidRPr="009C6431">
              <w:rPr>
                <w:rFonts w:ascii="黑体" w:eastAsia="黑体" w:hint="eastAsia"/>
                <w:szCs w:val="21"/>
              </w:rPr>
              <w:t>生物工程学报</w:t>
            </w:r>
          </w:p>
        </w:tc>
      </w:tr>
      <w:tr w:rsidR="00F41B26" w:rsidRPr="008C372A" w:rsidTr="00DF1145">
        <w:trPr>
          <w:trHeight w:val="397"/>
          <w:jc w:val="center"/>
        </w:trPr>
        <w:tc>
          <w:tcPr>
            <w:tcW w:w="864" w:type="dxa"/>
            <w:shd w:val="clear" w:color="auto" w:fill="auto"/>
            <w:vAlign w:val="center"/>
          </w:tcPr>
          <w:p w:rsidR="00F41B26" w:rsidRPr="009C6431" w:rsidRDefault="00F41B26" w:rsidP="00F41B26">
            <w:pPr>
              <w:adjustRightInd w:val="0"/>
              <w:snapToGrid w:val="0"/>
              <w:ind w:rightChars="-50" w:right="-105"/>
              <w:rPr>
                <w:color w:val="000000" w:themeColor="text1"/>
                <w:szCs w:val="21"/>
              </w:rPr>
            </w:pPr>
            <w:r w:rsidRPr="009C6431">
              <w:rPr>
                <w:rFonts w:hint="eastAsia"/>
                <w:color w:val="000000" w:themeColor="text1"/>
                <w:szCs w:val="21"/>
              </w:rPr>
              <w:t>090254</w:t>
            </w:r>
          </w:p>
        </w:tc>
        <w:tc>
          <w:tcPr>
            <w:tcW w:w="2533" w:type="dxa"/>
            <w:shd w:val="clear" w:color="auto" w:fill="auto"/>
            <w:vAlign w:val="center"/>
          </w:tcPr>
          <w:p w:rsidR="00F41B26" w:rsidRPr="009C6431" w:rsidRDefault="00F41B26" w:rsidP="00F41B26">
            <w:pPr>
              <w:spacing w:line="330" w:lineRule="atLeast"/>
              <w:rPr>
                <w:rFonts w:ascii="黑体" w:eastAsia="黑体"/>
                <w:color w:val="000000" w:themeColor="text1"/>
                <w:szCs w:val="21"/>
              </w:rPr>
            </w:pPr>
            <w:r w:rsidRPr="009C6431">
              <w:rPr>
                <w:rFonts w:ascii="黑体" w:eastAsia="黑体" w:hint="eastAsia"/>
                <w:spacing w:val="-6"/>
                <w:szCs w:val="21"/>
              </w:rPr>
              <w:t>生物化学与生物物理进展</w:t>
            </w:r>
          </w:p>
        </w:tc>
        <w:tc>
          <w:tcPr>
            <w:tcW w:w="1134" w:type="dxa"/>
            <w:shd w:val="clear" w:color="auto" w:fill="auto"/>
            <w:vAlign w:val="center"/>
          </w:tcPr>
          <w:p w:rsidR="00F41B26" w:rsidRPr="009C6431" w:rsidRDefault="00F41B26" w:rsidP="00F41B26">
            <w:pPr>
              <w:adjustRightInd w:val="0"/>
              <w:snapToGrid w:val="0"/>
              <w:ind w:rightChars="-50" w:right="-105"/>
              <w:rPr>
                <w:color w:val="000000" w:themeColor="text1"/>
                <w:szCs w:val="21"/>
              </w:rPr>
            </w:pPr>
            <w:r w:rsidRPr="009C6431">
              <w:rPr>
                <w:rFonts w:hint="eastAsia"/>
                <w:color w:val="000000" w:themeColor="text1"/>
                <w:szCs w:val="21"/>
              </w:rPr>
              <w:t>090256</w:t>
            </w:r>
          </w:p>
        </w:tc>
        <w:tc>
          <w:tcPr>
            <w:tcW w:w="2860" w:type="dxa"/>
            <w:shd w:val="clear" w:color="auto" w:fill="auto"/>
            <w:vAlign w:val="center"/>
          </w:tcPr>
          <w:p w:rsidR="00F41B26" w:rsidRPr="009C6431" w:rsidRDefault="00F41B26" w:rsidP="00F41B26">
            <w:pPr>
              <w:spacing w:line="330" w:lineRule="atLeast"/>
              <w:rPr>
                <w:rFonts w:ascii="黑体" w:eastAsia="黑体" w:hAnsi="宋体" w:cs="宋体"/>
                <w:color w:val="FF0000"/>
                <w:szCs w:val="21"/>
              </w:rPr>
            </w:pPr>
            <w:r w:rsidRPr="009C6431">
              <w:rPr>
                <w:rFonts w:ascii="黑体" w:eastAsia="黑体" w:hint="eastAsia"/>
                <w:szCs w:val="21"/>
              </w:rPr>
              <w:t>生物物理学报</w:t>
            </w:r>
          </w:p>
        </w:tc>
      </w:tr>
      <w:tr w:rsidR="00F41B26" w:rsidRPr="008C372A" w:rsidTr="00DF1145">
        <w:trPr>
          <w:trHeight w:val="397"/>
          <w:jc w:val="center"/>
        </w:trPr>
        <w:tc>
          <w:tcPr>
            <w:tcW w:w="864" w:type="dxa"/>
            <w:shd w:val="clear" w:color="auto" w:fill="auto"/>
            <w:vAlign w:val="center"/>
          </w:tcPr>
          <w:p w:rsidR="00F41B26" w:rsidRPr="009C6431" w:rsidRDefault="00592689" w:rsidP="00F41B26">
            <w:pPr>
              <w:adjustRightInd w:val="0"/>
              <w:snapToGrid w:val="0"/>
              <w:ind w:rightChars="-50" w:right="-105"/>
              <w:rPr>
                <w:color w:val="000000" w:themeColor="text1"/>
                <w:szCs w:val="21"/>
              </w:rPr>
            </w:pPr>
            <w:r w:rsidRPr="009C6431">
              <w:rPr>
                <w:rFonts w:hint="eastAsia"/>
                <w:color w:val="000000" w:themeColor="text1"/>
                <w:szCs w:val="21"/>
              </w:rPr>
              <w:t>090274</w:t>
            </w:r>
          </w:p>
        </w:tc>
        <w:tc>
          <w:tcPr>
            <w:tcW w:w="2533" w:type="dxa"/>
            <w:shd w:val="clear" w:color="auto" w:fill="auto"/>
            <w:vAlign w:val="center"/>
          </w:tcPr>
          <w:p w:rsidR="00592689" w:rsidRPr="009C6431" w:rsidRDefault="00592689" w:rsidP="00592689">
            <w:pPr>
              <w:rPr>
                <w:rFonts w:ascii="黑体" w:eastAsia="黑体"/>
                <w:szCs w:val="21"/>
              </w:rPr>
            </w:pPr>
            <w:r w:rsidRPr="009C6431">
              <w:rPr>
                <w:rFonts w:ascii="黑体" w:eastAsia="黑体" w:hint="eastAsia"/>
                <w:szCs w:val="21"/>
              </w:rPr>
              <w:t>中国生物化学与分子</w:t>
            </w:r>
          </w:p>
          <w:p w:rsidR="00F41B26" w:rsidRPr="009C6431" w:rsidRDefault="00592689" w:rsidP="00592689">
            <w:pPr>
              <w:spacing w:line="330" w:lineRule="atLeast"/>
              <w:rPr>
                <w:rFonts w:ascii="黑体" w:eastAsia="黑体"/>
                <w:spacing w:val="-6"/>
                <w:szCs w:val="21"/>
              </w:rPr>
            </w:pPr>
            <w:r w:rsidRPr="009C6431">
              <w:rPr>
                <w:rFonts w:ascii="黑体" w:eastAsia="黑体" w:hint="eastAsia"/>
                <w:szCs w:val="21"/>
              </w:rPr>
              <w:t>生物学报</w:t>
            </w:r>
          </w:p>
        </w:tc>
        <w:tc>
          <w:tcPr>
            <w:tcW w:w="1134" w:type="dxa"/>
            <w:shd w:val="clear" w:color="auto" w:fill="auto"/>
            <w:vAlign w:val="center"/>
          </w:tcPr>
          <w:p w:rsidR="00F41B26" w:rsidRPr="009C6431" w:rsidRDefault="00B46E04" w:rsidP="00F41B26">
            <w:pPr>
              <w:adjustRightInd w:val="0"/>
              <w:snapToGrid w:val="0"/>
              <w:ind w:rightChars="-50" w:right="-105"/>
              <w:rPr>
                <w:color w:val="FF0000"/>
                <w:szCs w:val="21"/>
              </w:rPr>
            </w:pPr>
            <w:r w:rsidRPr="009C6431">
              <w:rPr>
                <w:rFonts w:hint="eastAsia"/>
                <w:color w:val="000000" w:themeColor="text1"/>
                <w:szCs w:val="21"/>
              </w:rPr>
              <w:t>090257</w:t>
            </w:r>
          </w:p>
        </w:tc>
        <w:tc>
          <w:tcPr>
            <w:tcW w:w="2860" w:type="dxa"/>
            <w:shd w:val="clear" w:color="auto" w:fill="auto"/>
            <w:vAlign w:val="center"/>
          </w:tcPr>
          <w:p w:rsidR="00F41B26" w:rsidRPr="009C6431" w:rsidRDefault="00B46E04" w:rsidP="00F41B26">
            <w:pPr>
              <w:spacing w:line="330" w:lineRule="atLeast"/>
              <w:rPr>
                <w:rFonts w:ascii="黑体" w:eastAsia="黑体"/>
                <w:szCs w:val="21"/>
              </w:rPr>
            </w:pPr>
            <w:r w:rsidRPr="009C6431">
              <w:rPr>
                <w:rFonts w:ascii="黑体" w:eastAsia="黑体" w:hint="eastAsia"/>
                <w:szCs w:val="21"/>
              </w:rPr>
              <w:t>生物学通报</w:t>
            </w:r>
          </w:p>
        </w:tc>
      </w:tr>
      <w:tr w:rsidR="00F30C39" w:rsidRPr="008C372A" w:rsidTr="00BA674F">
        <w:trPr>
          <w:trHeight w:val="397"/>
          <w:jc w:val="center"/>
        </w:trPr>
        <w:tc>
          <w:tcPr>
            <w:tcW w:w="864" w:type="dxa"/>
            <w:shd w:val="clear" w:color="auto" w:fill="auto"/>
          </w:tcPr>
          <w:p w:rsidR="00F30C39" w:rsidRPr="009C6431" w:rsidRDefault="00F30C39" w:rsidP="00F30C39">
            <w:pPr>
              <w:rPr>
                <w:rFonts w:ascii="黑体" w:eastAsia="黑体" w:hAnsi="黑体"/>
                <w:color w:val="000000"/>
              </w:rPr>
            </w:pPr>
            <w:r w:rsidRPr="009C6431">
              <w:rPr>
                <w:rFonts w:ascii="黑体" w:eastAsia="黑体" w:hAnsi="黑体" w:hint="eastAsia"/>
                <w:color w:val="000000"/>
              </w:rPr>
              <w:t>150021</w:t>
            </w:r>
          </w:p>
        </w:tc>
        <w:tc>
          <w:tcPr>
            <w:tcW w:w="2533" w:type="dxa"/>
            <w:shd w:val="clear" w:color="auto" w:fill="auto"/>
            <w:vAlign w:val="center"/>
          </w:tcPr>
          <w:p w:rsidR="00F30C39" w:rsidRPr="009C6431" w:rsidRDefault="00F30C39" w:rsidP="00F30C39">
            <w:pPr>
              <w:widowControl/>
              <w:jc w:val="left"/>
              <w:rPr>
                <w:rFonts w:ascii="黑体" w:eastAsia="黑体" w:hAnsi="黑体"/>
                <w:color w:val="000000"/>
              </w:rPr>
            </w:pPr>
            <w:r w:rsidRPr="009C6431">
              <w:rPr>
                <w:rFonts w:ascii="黑体" w:eastAsia="黑体" w:hAnsi="黑体" w:hint="eastAsia"/>
                <w:color w:val="000000"/>
              </w:rPr>
              <w:t>生物技术</w:t>
            </w:r>
          </w:p>
        </w:tc>
        <w:tc>
          <w:tcPr>
            <w:tcW w:w="1134" w:type="dxa"/>
            <w:shd w:val="clear" w:color="auto" w:fill="auto"/>
          </w:tcPr>
          <w:p w:rsidR="00F30C39" w:rsidRPr="009C6431" w:rsidRDefault="00F30C39" w:rsidP="00F30C39">
            <w:pPr>
              <w:rPr>
                <w:rFonts w:ascii="黑体" w:eastAsia="黑体" w:hAnsi="黑体"/>
                <w:color w:val="000000"/>
              </w:rPr>
            </w:pPr>
            <w:r w:rsidRPr="009C6431">
              <w:rPr>
                <w:rFonts w:ascii="黑体" w:eastAsia="黑体" w:hAnsi="黑体" w:hint="eastAsia"/>
                <w:color w:val="000000"/>
              </w:rPr>
              <w:t>150022</w:t>
            </w:r>
          </w:p>
        </w:tc>
        <w:tc>
          <w:tcPr>
            <w:tcW w:w="2860" w:type="dxa"/>
            <w:shd w:val="clear" w:color="auto" w:fill="auto"/>
            <w:vAlign w:val="center"/>
          </w:tcPr>
          <w:p w:rsidR="00F30C39" w:rsidRPr="009C6431" w:rsidRDefault="00F30C39" w:rsidP="00F30C39">
            <w:pPr>
              <w:rPr>
                <w:rFonts w:ascii="黑体" w:eastAsia="黑体" w:hAnsi="黑体"/>
                <w:color w:val="000000"/>
              </w:rPr>
            </w:pPr>
            <w:r w:rsidRPr="009C6431">
              <w:rPr>
                <w:rFonts w:ascii="黑体" w:eastAsia="黑体" w:hAnsi="黑体" w:hint="eastAsia"/>
                <w:color w:val="000000"/>
              </w:rPr>
              <w:t>生物技术通报</w:t>
            </w:r>
          </w:p>
        </w:tc>
      </w:tr>
      <w:tr w:rsidR="00F36BFD" w:rsidRPr="008C372A" w:rsidTr="00BA674F">
        <w:trPr>
          <w:trHeight w:val="397"/>
          <w:jc w:val="center"/>
        </w:trPr>
        <w:tc>
          <w:tcPr>
            <w:tcW w:w="864" w:type="dxa"/>
            <w:shd w:val="clear" w:color="auto" w:fill="auto"/>
          </w:tcPr>
          <w:p w:rsidR="00F36BFD" w:rsidRPr="009C6431" w:rsidRDefault="00F36BFD" w:rsidP="00F36BFD">
            <w:pPr>
              <w:rPr>
                <w:rFonts w:ascii="黑体" w:eastAsia="黑体" w:hAnsi="黑体"/>
                <w:color w:val="000000"/>
              </w:rPr>
            </w:pPr>
            <w:r w:rsidRPr="009C6431">
              <w:rPr>
                <w:rFonts w:ascii="黑体" w:eastAsia="黑体" w:hAnsi="黑体" w:hint="eastAsia"/>
                <w:color w:val="000000"/>
              </w:rPr>
              <w:t>150023</w:t>
            </w:r>
          </w:p>
        </w:tc>
        <w:tc>
          <w:tcPr>
            <w:tcW w:w="2533" w:type="dxa"/>
            <w:shd w:val="clear" w:color="auto" w:fill="auto"/>
            <w:vAlign w:val="center"/>
          </w:tcPr>
          <w:p w:rsidR="00F36BFD" w:rsidRPr="009C6431" w:rsidRDefault="00F36BFD" w:rsidP="00F36BFD">
            <w:pPr>
              <w:rPr>
                <w:rFonts w:ascii="黑体" w:eastAsia="黑体" w:hAnsi="黑体"/>
                <w:color w:val="000000"/>
              </w:rPr>
            </w:pPr>
            <w:r w:rsidRPr="009C6431">
              <w:rPr>
                <w:rFonts w:ascii="黑体" w:eastAsia="黑体" w:hAnsi="黑体" w:hint="eastAsia"/>
                <w:color w:val="000000"/>
              </w:rPr>
              <w:t>中国生物工程杂志</w:t>
            </w:r>
          </w:p>
        </w:tc>
        <w:tc>
          <w:tcPr>
            <w:tcW w:w="1134" w:type="dxa"/>
            <w:shd w:val="clear" w:color="auto" w:fill="auto"/>
          </w:tcPr>
          <w:p w:rsidR="00F36BFD" w:rsidRPr="009C6431" w:rsidRDefault="00F36BFD" w:rsidP="00F36BFD">
            <w:pPr>
              <w:rPr>
                <w:rFonts w:ascii="黑体" w:eastAsia="黑体" w:hAnsi="黑体"/>
                <w:color w:val="000000"/>
              </w:rPr>
            </w:pPr>
            <w:r w:rsidRPr="009C6431">
              <w:rPr>
                <w:rFonts w:ascii="黑体" w:eastAsia="黑体" w:hAnsi="黑体" w:hint="eastAsia"/>
                <w:color w:val="000000"/>
              </w:rPr>
              <w:t>150025</w:t>
            </w:r>
          </w:p>
        </w:tc>
        <w:tc>
          <w:tcPr>
            <w:tcW w:w="2860" w:type="dxa"/>
            <w:shd w:val="clear" w:color="auto" w:fill="auto"/>
            <w:vAlign w:val="center"/>
          </w:tcPr>
          <w:p w:rsidR="00F36BFD" w:rsidRPr="009C6431" w:rsidRDefault="00F36BFD" w:rsidP="00F36BFD">
            <w:pPr>
              <w:rPr>
                <w:rFonts w:ascii="黑体" w:eastAsia="黑体" w:hAnsi="黑体"/>
                <w:color w:val="000000"/>
              </w:rPr>
            </w:pPr>
            <w:r w:rsidRPr="009C6431">
              <w:rPr>
                <w:rFonts w:ascii="黑体" w:eastAsia="黑体" w:hAnsi="黑体" w:hint="eastAsia"/>
                <w:color w:val="000000"/>
              </w:rPr>
              <w:t>生物加工过程</w:t>
            </w:r>
          </w:p>
        </w:tc>
      </w:tr>
      <w:tr w:rsidR="00E529C9" w:rsidRPr="008C372A" w:rsidTr="00BA674F">
        <w:trPr>
          <w:trHeight w:val="397"/>
          <w:jc w:val="center"/>
        </w:trPr>
        <w:tc>
          <w:tcPr>
            <w:tcW w:w="864" w:type="dxa"/>
            <w:shd w:val="clear" w:color="auto" w:fill="auto"/>
          </w:tcPr>
          <w:p w:rsidR="00E529C9" w:rsidRPr="009C6431" w:rsidRDefault="00E529C9" w:rsidP="00E529C9">
            <w:pPr>
              <w:rPr>
                <w:rFonts w:ascii="黑体" w:eastAsia="黑体" w:hAnsi="黑体"/>
                <w:color w:val="000000"/>
              </w:rPr>
            </w:pPr>
            <w:r w:rsidRPr="009C6431">
              <w:rPr>
                <w:rFonts w:ascii="黑体" w:eastAsia="黑体" w:hAnsi="黑体" w:hint="eastAsia"/>
                <w:color w:val="000000"/>
              </w:rPr>
              <w:t>150016</w:t>
            </w:r>
          </w:p>
        </w:tc>
        <w:tc>
          <w:tcPr>
            <w:tcW w:w="2533" w:type="dxa"/>
            <w:shd w:val="clear" w:color="auto" w:fill="auto"/>
            <w:vAlign w:val="center"/>
          </w:tcPr>
          <w:p w:rsidR="00E529C9" w:rsidRPr="009C6431" w:rsidRDefault="00E529C9" w:rsidP="00E529C9">
            <w:pPr>
              <w:rPr>
                <w:rFonts w:ascii="黑体" w:eastAsia="黑体" w:hAnsi="黑体"/>
                <w:color w:val="000000"/>
              </w:rPr>
            </w:pPr>
            <w:r w:rsidRPr="009C6431">
              <w:rPr>
                <w:rFonts w:ascii="黑体" w:eastAsia="黑体" w:hAnsi="黑体" w:hint="eastAsia"/>
                <w:color w:val="000000"/>
              </w:rPr>
              <w:t>biophysical report</w:t>
            </w:r>
          </w:p>
        </w:tc>
        <w:tc>
          <w:tcPr>
            <w:tcW w:w="1134" w:type="dxa"/>
            <w:shd w:val="clear" w:color="auto" w:fill="auto"/>
          </w:tcPr>
          <w:p w:rsidR="00E529C9" w:rsidRPr="009C6431" w:rsidRDefault="00E529C9" w:rsidP="00E529C9">
            <w:pPr>
              <w:rPr>
                <w:rFonts w:ascii="黑体" w:eastAsia="黑体" w:hAnsi="黑体"/>
                <w:color w:val="000000"/>
              </w:rPr>
            </w:pPr>
            <w:r w:rsidRPr="009C6431">
              <w:rPr>
                <w:rFonts w:ascii="黑体" w:eastAsia="黑体" w:hAnsi="黑体" w:hint="eastAsia"/>
                <w:color w:val="000000"/>
              </w:rPr>
              <w:t>150026</w:t>
            </w:r>
          </w:p>
        </w:tc>
        <w:tc>
          <w:tcPr>
            <w:tcW w:w="2860" w:type="dxa"/>
            <w:shd w:val="clear" w:color="auto" w:fill="auto"/>
            <w:vAlign w:val="center"/>
          </w:tcPr>
          <w:p w:rsidR="00E529C9" w:rsidRPr="009C6431" w:rsidRDefault="00E529C9" w:rsidP="00E529C9">
            <w:pPr>
              <w:rPr>
                <w:rFonts w:ascii="黑体" w:eastAsia="黑体" w:hAnsi="黑体"/>
                <w:color w:val="000000"/>
              </w:rPr>
            </w:pPr>
            <w:r w:rsidRPr="009C6431">
              <w:rPr>
                <w:rFonts w:ascii="黑体" w:eastAsia="黑体" w:hAnsi="黑体" w:hint="eastAsia"/>
                <w:color w:val="000000"/>
              </w:rPr>
              <w:t>中华结核和呼吸杂志</w:t>
            </w:r>
          </w:p>
        </w:tc>
      </w:tr>
    </w:tbl>
    <w:p w:rsidR="00566030" w:rsidRDefault="00566030" w:rsidP="009A2D67">
      <w:pPr>
        <w:rPr>
          <w:rFonts w:ascii="隶书" w:eastAsia="隶书"/>
          <w:sz w:val="28"/>
          <w:szCs w:val="28"/>
        </w:rPr>
      </w:pPr>
    </w:p>
    <w:p w:rsidR="00730ECD" w:rsidRPr="00F57F95" w:rsidRDefault="00730ECD" w:rsidP="002936BC">
      <w:pPr>
        <w:ind w:firstLineChars="202" w:firstLine="566"/>
        <w:jc w:val="right"/>
        <w:rPr>
          <w:rFonts w:ascii="仿宋_GB2312" w:eastAsia="仿宋_GB2312" w:cs="宋体"/>
          <w:color w:val="000000"/>
          <w:kern w:val="0"/>
          <w:sz w:val="28"/>
          <w:szCs w:val="28"/>
        </w:rPr>
      </w:pPr>
    </w:p>
    <w:sectPr w:rsidR="00730ECD" w:rsidRPr="00F57F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8FD" w:rsidRDefault="00D838FD" w:rsidP="001C4285">
      <w:r>
        <w:separator/>
      </w:r>
    </w:p>
  </w:endnote>
  <w:endnote w:type="continuationSeparator" w:id="0">
    <w:p w:rsidR="00D838FD" w:rsidRDefault="00D838FD" w:rsidP="001C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8FD" w:rsidRDefault="00D838FD" w:rsidP="001C4285">
      <w:r>
        <w:separator/>
      </w:r>
    </w:p>
  </w:footnote>
  <w:footnote w:type="continuationSeparator" w:id="0">
    <w:p w:rsidR="00D838FD" w:rsidRDefault="00D838FD" w:rsidP="001C4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4514A"/>
    <w:multiLevelType w:val="hybridMultilevel"/>
    <w:tmpl w:val="B74C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0D4447"/>
    <w:multiLevelType w:val="hybridMultilevel"/>
    <w:tmpl w:val="3138C21A"/>
    <w:lvl w:ilvl="0" w:tplc="D8BA0A30">
      <w:start w:val="236"/>
      <w:numFmt w:val="decimal"/>
      <w:lvlText w:val="090%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EF2"/>
    <w:rsid w:val="00014A1F"/>
    <w:rsid w:val="000208C1"/>
    <w:rsid w:val="00026143"/>
    <w:rsid w:val="000438B5"/>
    <w:rsid w:val="00077D71"/>
    <w:rsid w:val="00084E8A"/>
    <w:rsid w:val="00086977"/>
    <w:rsid w:val="000927A9"/>
    <w:rsid w:val="0009767B"/>
    <w:rsid w:val="000A163D"/>
    <w:rsid w:val="000B04F3"/>
    <w:rsid w:val="000B4572"/>
    <w:rsid w:val="000D70FA"/>
    <w:rsid w:val="000D74DD"/>
    <w:rsid w:val="000E5D4B"/>
    <w:rsid w:val="00107DAB"/>
    <w:rsid w:val="001323BB"/>
    <w:rsid w:val="001417B4"/>
    <w:rsid w:val="00147A2A"/>
    <w:rsid w:val="00152220"/>
    <w:rsid w:val="001725F2"/>
    <w:rsid w:val="00180E6E"/>
    <w:rsid w:val="001A1E8A"/>
    <w:rsid w:val="001C2FD2"/>
    <w:rsid w:val="001C4285"/>
    <w:rsid w:val="001D0919"/>
    <w:rsid w:val="001E1895"/>
    <w:rsid w:val="001E1C1E"/>
    <w:rsid w:val="001F463F"/>
    <w:rsid w:val="00235868"/>
    <w:rsid w:val="00246CB5"/>
    <w:rsid w:val="00250235"/>
    <w:rsid w:val="00261FEE"/>
    <w:rsid w:val="0026375E"/>
    <w:rsid w:val="00267258"/>
    <w:rsid w:val="002936BC"/>
    <w:rsid w:val="002A38E1"/>
    <w:rsid w:val="002A5CB4"/>
    <w:rsid w:val="002B37B8"/>
    <w:rsid w:val="002B6449"/>
    <w:rsid w:val="002C0868"/>
    <w:rsid w:val="002D7174"/>
    <w:rsid w:val="002D75CF"/>
    <w:rsid w:val="002F48A1"/>
    <w:rsid w:val="00310BC0"/>
    <w:rsid w:val="00314F8D"/>
    <w:rsid w:val="00315632"/>
    <w:rsid w:val="003454B1"/>
    <w:rsid w:val="00347389"/>
    <w:rsid w:val="003507FE"/>
    <w:rsid w:val="0035418C"/>
    <w:rsid w:val="0035565B"/>
    <w:rsid w:val="00374279"/>
    <w:rsid w:val="00383C78"/>
    <w:rsid w:val="00387093"/>
    <w:rsid w:val="00392B19"/>
    <w:rsid w:val="00397058"/>
    <w:rsid w:val="003A6F27"/>
    <w:rsid w:val="003A71A5"/>
    <w:rsid w:val="003C4301"/>
    <w:rsid w:val="003D11E8"/>
    <w:rsid w:val="003D72B1"/>
    <w:rsid w:val="003D7374"/>
    <w:rsid w:val="00405222"/>
    <w:rsid w:val="00407F43"/>
    <w:rsid w:val="00414F23"/>
    <w:rsid w:val="00423198"/>
    <w:rsid w:val="004425F7"/>
    <w:rsid w:val="00443CB9"/>
    <w:rsid w:val="00446ED4"/>
    <w:rsid w:val="00453AC7"/>
    <w:rsid w:val="00456F82"/>
    <w:rsid w:val="004C6946"/>
    <w:rsid w:val="004D2A08"/>
    <w:rsid w:val="004D3BE0"/>
    <w:rsid w:val="004E44DF"/>
    <w:rsid w:val="004E5D77"/>
    <w:rsid w:val="004F04E1"/>
    <w:rsid w:val="004F6004"/>
    <w:rsid w:val="005064BA"/>
    <w:rsid w:val="00507940"/>
    <w:rsid w:val="00513FB3"/>
    <w:rsid w:val="00531D3A"/>
    <w:rsid w:val="0053446C"/>
    <w:rsid w:val="00544F36"/>
    <w:rsid w:val="00546704"/>
    <w:rsid w:val="005524BA"/>
    <w:rsid w:val="00554502"/>
    <w:rsid w:val="005600C4"/>
    <w:rsid w:val="0056291C"/>
    <w:rsid w:val="00563DCD"/>
    <w:rsid w:val="00564609"/>
    <w:rsid w:val="00566030"/>
    <w:rsid w:val="0057678E"/>
    <w:rsid w:val="00592689"/>
    <w:rsid w:val="00593500"/>
    <w:rsid w:val="005D68C2"/>
    <w:rsid w:val="005E34AF"/>
    <w:rsid w:val="005E69A7"/>
    <w:rsid w:val="005F1E6F"/>
    <w:rsid w:val="00617189"/>
    <w:rsid w:val="00623D74"/>
    <w:rsid w:val="006268D8"/>
    <w:rsid w:val="0062759D"/>
    <w:rsid w:val="00634DA8"/>
    <w:rsid w:val="006358CF"/>
    <w:rsid w:val="006470EE"/>
    <w:rsid w:val="00651C1C"/>
    <w:rsid w:val="00662E56"/>
    <w:rsid w:val="00663D62"/>
    <w:rsid w:val="006A51FF"/>
    <w:rsid w:val="006B0F13"/>
    <w:rsid w:val="006B147E"/>
    <w:rsid w:val="006B1B64"/>
    <w:rsid w:val="006B704D"/>
    <w:rsid w:val="006D66C8"/>
    <w:rsid w:val="006E362B"/>
    <w:rsid w:val="006E473A"/>
    <w:rsid w:val="006E6C4C"/>
    <w:rsid w:val="00701C31"/>
    <w:rsid w:val="007239F0"/>
    <w:rsid w:val="00725334"/>
    <w:rsid w:val="00726652"/>
    <w:rsid w:val="00730ECD"/>
    <w:rsid w:val="00744BE8"/>
    <w:rsid w:val="00745265"/>
    <w:rsid w:val="00747092"/>
    <w:rsid w:val="00751C7F"/>
    <w:rsid w:val="00752719"/>
    <w:rsid w:val="00763F1E"/>
    <w:rsid w:val="00765982"/>
    <w:rsid w:val="007B3FD7"/>
    <w:rsid w:val="007B583D"/>
    <w:rsid w:val="007C6A26"/>
    <w:rsid w:val="007C6D61"/>
    <w:rsid w:val="007D1E04"/>
    <w:rsid w:val="00801EB0"/>
    <w:rsid w:val="008064E9"/>
    <w:rsid w:val="00827B45"/>
    <w:rsid w:val="0084409B"/>
    <w:rsid w:val="00860838"/>
    <w:rsid w:val="00863D18"/>
    <w:rsid w:val="00877D4A"/>
    <w:rsid w:val="008D35D8"/>
    <w:rsid w:val="008F1BAA"/>
    <w:rsid w:val="009140B9"/>
    <w:rsid w:val="00915061"/>
    <w:rsid w:val="00920255"/>
    <w:rsid w:val="00952B8C"/>
    <w:rsid w:val="00965CBE"/>
    <w:rsid w:val="00983769"/>
    <w:rsid w:val="00985234"/>
    <w:rsid w:val="009933AE"/>
    <w:rsid w:val="009A00A5"/>
    <w:rsid w:val="009A2D67"/>
    <w:rsid w:val="009A74B7"/>
    <w:rsid w:val="009C4111"/>
    <w:rsid w:val="009C6431"/>
    <w:rsid w:val="009D1421"/>
    <w:rsid w:val="009F4A5A"/>
    <w:rsid w:val="00A1568E"/>
    <w:rsid w:val="00A23439"/>
    <w:rsid w:val="00A31860"/>
    <w:rsid w:val="00A31A28"/>
    <w:rsid w:val="00A76F78"/>
    <w:rsid w:val="00AA03F8"/>
    <w:rsid w:val="00AA176E"/>
    <w:rsid w:val="00AF425A"/>
    <w:rsid w:val="00B064E3"/>
    <w:rsid w:val="00B06DB3"/>
    <w:rsid w:val="00B07896"/>
    <w:rsid w:val="00B204E3"/>
    <w:rsid w:val="00B2601F"/>
    <w:rsid w:val="00B30DDB"/>
    <w:rsid w:val="00B36BD8"/>
    <w:rsid w:val="00B43E9D"/>
    <w:rsid w:val="00B46E04"/>
    <w:rsid w:val="00B85B64"/>
    <w:rsid w:val="00B94D75"/>
    <w:rsid w:val="00BA2E73"/>
    <w:rsid w:val="00BB7A6C"/>
    <w:rsid w:val="00BE5A1E"/>
    <w:rsid w:val="00BE5D9C"/>
    <w:rsid w:val="00BF4663"/>
    <w:rsid w:val="00BF4F60"/>
    <w:rsid w:val="00BF704D"/>
    <w:rsid w:val="00C03E9D"/>
    <w:rsid w:val="00C14A17"/>
    <w:rsid w:val="00C15D50"/>
    <w:rsid w:val="00C31EE4"/>
    <w:rsid w:val="00C61F3C"/>
    <w:rsid w:val="00C70D57"/>
    <w:rsid w:val="00C72C01"/>
    <w:rsid w:val="00C7539E"/>
    <w:rsid w:val="00CA26E8"/>
    <w:rsid w:val="00CA4139"/>
    <w:rsid w:val="00CC771C"/>
    <w:rsid w:val="00D00349"/>
    <w:rsid w:val="00D00887"/>
    <w:rsid w:val="00D031C3"/>
    <w:rsid w:val="00D03265"/>
    <w:rsid w:val="00D10785"/>
    <w:rsid w:val="00D20FCA"/>
    <w:rsid w:val="00D313A7"/>
    <w:rsid w:val="00D37139"/>
    <w:rsid w:val="00D56AE7"/>
    <w:rsid w:val="00D61157"/>
    <w:rsid w:val="00D7107D"/>
    <w:rsid w:val="00D80CFD"/>
    <w:rsid w:val="00D838FD"/>
    <w:rsid w:val="00DA209A"/>
    <w:rsid w:val="00DA56A5"/>
    <w:rsid w:val="00DB706A"/>
    <w:rsid w:val="00DC68C8"/>
    <w:rsid w:val="00DD2445"/>
    <w:rsid w:val="00DD3DFD"/>
    <w:rsid w:val="00DE132E"/>
    <w:rsid w:val="00DE533C"/>
    <w:rsid w:val="00DE585C"/>
    <w:rsid w:val="00DF1145"/>
    <w:rsid w:val="00DF21EB"/>
    <w:rsid w:val="00E160FE"/>
    <w:rsid w:val="00E169B7"/>
    <w:rsid w:val="00E23239"/>
    <w:rsid w:val="00E321B2"/>
    <w:rsid w:val="00E529C9"/>
    <w:rsid w:val="00E60C75"/>
    <w:rsid w:val="00E632A1"/>
    <w:rsid w:val="00E74270"/>
    <w:rsid w:val="00E75C56"/>
    <w:rsid w:val="00E84361"/>
    <w:rsid w:val="00E872F3"/>
    <w:rsid w:val="00EA4B71"/>
    <w:rsid w:val="00EB6EF2"/>
    <w:rsid w:val="00EC3FDF"/>
    <w:rsid w:val="00ED202D"/>
    <w:rsid w:val="00EE5A1D"/>
    <w:rsid w:val="00F05499"/>
    <w:rsid w:val="00F173A5"/>
    <w:rsid w:val="00F221CE"/>
    <w:rsid w:val="00F2385B"/>
    <w:rsid w:val="00F30C39"/>
    <w:rsid w:val="00F36BFD"/>
    <w:rsid w:val="00F41B26"/>
    <w:rsid w:val="00F504A1"/>
    <w:rsid w:val="00F54A09"/>
    <w:rsid w:val="00F57F95"/>
    <w:rsid w:val="00F7401A"/>
    <w:rsid w:val="00F76F3A"/>
    <w:rsid w:val="00F921C9"/>
    <w:rsid w:val="00F96901"/>
    <w:rsid w:val="00FB6F13"/>
    <w:rsid w:val="00FF1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F086F0-56AB-4AE5-B358-25C9A3BB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6B704D"/>
    <w:pPr>
      <w:adjustRightInd w:val="0"/>
      <w:snapToGrid w:val="0"/>
      <w:spacing w:beforeLines="100" w:before="312" w:afterLines="50" w:after="156"/>
      <w:outlineLvl w:val="0"/>
    </w:pPr>
    <w:rPr>
      <w:rFonts w:ascii="隶书" w:eastAsia="隶书"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42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4285"/>
    <w:rPr>
      <w:sz w:val="18"/>
      <w:szCs w:val="18"/>
    </w:rPr>
  </w:style>
  <w:style w:type="paragraph" w:styleId="a4">
    <w:name w:val="footer"/>
    <w:basedOn w:val="a"/>
    <w:link w:val="Char0"/>
    <w:uiPriority w:val="99"/>
    <w:unhideWhenUsed/>
    <w:rsid w:val="001C4285"/>
    <w:pPr>
      <w:tabs>
        <w:tab w:val="center" w:pos="4153"/>
        <w:tab w:val="right" w:pos="8306"/>
      </w:tabs>
      <w:snapToGrid w:val="0"/>
      <w:jc w:val="left"/>
    </w:pPr>
    <w:rPr>
      <w:sz w:val="18"/>
      <w:szCs w:val="18"/>
    </w:rPr>
  </w:style>
  <w:style w:type="character" w:customStyle="1" w:styleId="Char0">
    <w:name w:val="页脚 Char"/>
    <w:basedOn w:val="a0"/>
    <w:link w:val="a4"/>
    <w:uiPriority w:val="99"/>
    <w:rsid w:val="001C4285"/>
    <w:rPr>
      <w:sz w:val="18"/>
      <w:szCs w:val="18"/>
    </w:rPr>
  </w:style>
  <w:style w:type="character" w:customStyle="1" w:styleId="1Char">
    <w:name w:val="标题 1 Char"/>
    <w:basedOn w:val="a0"/>
    <w:link w:val="1"/>
    <w:rsid w:val="006B704D"/>
    <w:rPr>
      <w:rFonts w:ascii="隶书" w:eastAsia="隶书" w:hAnsi="Times New Roman" w:cs="Times New Roman"/>
      <w:sz w:val="28"/>
      <w:szCs w:val="28"/>
    </w:rPr>
  </w:style>
  <w:style w:type="paragraph" w:styleId="a5">
    <w:name w:val="Balloon Text"/>
    <w:basedOn w:val="a"/>
    <w:link w:val="Char1"/>
    <w:uiPriority w:val="99"/>
    <w:semiHidden/>
    <w:unhideWhenUsed/>
    <w:rsid w:val="00623D74"/>
    <w:rPr>
      <w:sz w:val="18"/>
      <w:szCs w:val="18"/>
    </w:rPr>
  </w:style>
  <w:style w:type="character" w:customStyle="1" w:styleId="Char1">
    <w:name w:val="批注框文本 Char"/>
    <w:basedOn w:val="a0"/>
    <w:link w:val="a5"/>
    <w:uiPriority w:val="99"/>
    <w:semiHidden/>
    <w:rsid w:val="00623D74"/>
    <w:rPr>
      <w:sz w:val="18"/>
      <w:szCs w:val="18"/>
    </w:rPr>
  </w:style>
  <w:style w:type="table" w:styleId="a6">
    <w:name w:val="Table Grid"/>
    <w:basedOn w:val="a1"/>
    <w:uiPriority w:val="39"/>
    <w:rsid w:val="009A2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A2D67"/>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120</cp:revision>
  <cp:lastPrinted>2016-03-16T07:16:00Z</cp:lastPrinted>
  <dcterms:created xsi:type="dcterms:W3CDTF">2016-03-16T07:00:00Z</dcterms:created>
  <dcterms:modified xsi:type="dcterms:W3CDTF">2016-03-18T08:32:00Z</dcterms:modified>
</cp:coreProperties>
</file>